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76" w:rsidRPr="00CC4790" w:rsidRDefault="008B2B76" w:rsidP="008B2B76">
      <w:pPr>
        <w:jc w:val="center"/>
        <w:rPr>
          <w:rFonts w:ascii="Times New Roman" w:hAnsi="Times New Roman"/>
          <w:b/>
          <w:bCs/>
          <w:sz w:val="28"/>
          <w:szCs w:val="28"/>
        </w:rPr>
      </w:pPr>
      <w:r>
        <w:rPr>
          <w:rFonts w:ascii="Times New Roman" w:hAnsi="Times New Roman"/>
          <w:b/>
          <w:bCs/>
          <w:sz w:val="28"/>
          <w:szCs w:val="28"/>
        </w:rPr>
        <w:t xml:space="preserve">Plasma and pulsed power applications for </w:t>
      </w:r>
      <w:proofErr w:type="gramStart"/>
      <w:r>
        <w:rPr>
          <w:rFonts w:ascii="Times New Roman" w:hAnsi="Times New Roman"/>
          <w:b/>
          <w:bCs/>
          <w:sz w:val="28"/>
          <w:szCs w:val="28"/>
        </w:rPr>
        <w:t>agriculture</w:t>
      </w:r>
      <w:r>
        <w:rPr>
          <w:rFonts w:ascii="Times New Roman" w:hAnsi="Times New Roman" w:hint="eastAsia"/>
          <w:b/>
          <w:bCs/>
          <w:sz w:val="28"/>
          <w:szCs w:val="28"/>
        </w:rPr>
        <w:t>(</w:t>
      </w:r>
      <w:proofErr w:type="gramEnd"/>
      <w:r>
        <w:rPr>
          <w:rFonts w:ascii="Times New Roman" w:hAnsi="Times New Roman" w:hint="eastAsia"/>
          <w:b/>
          <w:bCs/>
          <w:sz w:val="28"/>
          <w:szCs w:val="28"/>
        </w:rPr>
        <w:t xml:space="preserve">14 </w:t>
      </w:r>
      <w:proofErr w:type="spellStart"/>
      <w:r>
        <w:rPr>
          <w:rFonts w:ascii="Times New Roman" w:hAnsi="Times New Roman" w:hint="eastAsia"/>
          <w:b/>
          <w:bCs/>
          <w:sz w:val="28"/>
          <w:szCs w:val="28"/>
        </w:rPr>
        <w:t>pt</w:t>
      </w:r>
      <w:proofErr w:type="spellEnd"/>
      <w:r>
        <w:rPr>
          <w:rFonts w:ascii="Times New Roman" w:hAnsi="Times New Roman" w:hint="eastAsia"/>
          <w:b/>
          <w:bCs/>
          <w:sz w:val="28"/>
          <w:szCs w:val="28"/>
        </w:rPr>
        <w:t>, bold)</w:t>
      </w:r>
    </w:p>
    <w:p w:rsidR="008B2B76" w:rsidRPr="00CC4790" w:rsidRDefault="00027671" w:rsidP="008B2B76">
      <w:pPr>
        <w:jc w:val="center"/>
        <w:rPr>
          <w:rFonts w:ascii="Times New Roman" w:hAnsi="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-671830</wp:posOffset>
                </wp:positionV>
                <wp:extent cx="4465955" cy="341630"/>
                <wp:effectExtent l="9525" t="13970" r="10795" b="635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955" cy="341630"/>
                        </a:xfrm>
                        <a:prstGeom prst="rect">
                          <a:avLst/>
                        </a:prstGeom>
                        <a:solidFill>
                          <a:srgbClr val="FFFFFF"/>
                        </a:solidFill>
                        <a:ln w="9525">
                          <a:solidFill>
                            <a:srgbClr val="000000"/>
                          </a:solidFill>
                          <a:miter lim="800000"/>
                          <a:headEnd/>
                          <a:tailEnd/>
                        </a:ln>
                      </wps:spPr>
                      <wps:txbx>
                        <w:txbxContent>
                          <w:p w:rsidR="008B2B76" w:rsidRPr="008B2B76" w:rsidRDefault="008B2B76">
                            <w:pPr>
                              <w:rPr>
                                <w:rFonts w:ascii="Arial" w:hAnsi="Arial" w:cs="Arial"/>
                              </w:rPr>
                            </w:pPr>
                            <w:r w:rsidRPr="008B2B76">
                              <w:rPr>
                                <w:rFonts w:ascii="Arial" w:hAnsi="Arial" w:cs="Arial"/>
                              </w:rPr>
                              <w:t>Abstract template</w:t>
                            </w:r>
                            <w:r w:rsidR="00235744">
                              <w:rPr>
                                <w:rFonts w:ascii="Arial" w:hAnsi="Arial" w:cs="Arial" w:hint="eastAsia"/>
                              </w:rPr>
                              <w:t xml:space="preserve"> (Please remove this box when you send an abstract.</w:t>
                            </w:r>
                            <w:r w:rsidR="000A6314">
                              <w:rPr>
                                <w:rFonts w:ascii="Arial" w:hAnsi="Arial" w:cs="Arial"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9" type="#_x0000_t202" style="position:absolute;left:0;text-align:left;margin-left:19.5pt;margin-top:-52.9pt;width:351.6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">
                <v:textbox>
                  <w:txbxContent>
                    <w:p w:rsidR="008B2B76" w:rsidRPr="008B2B76" w:rsidRDefault="008B2B76">
                      <w:pPr>
                        <w:rPr>
                          <w:rFonts w:ascii="Arial" w:hAnsi="Arial" w:cs="Arial"/>
                        </w:rPr>
                      </w:pPr>
                      <w:r w:rsidRPr="008B2B76">
                        <w:rPr>
                          <w:rFonts w:ascii="Arial" w:hAnsi="Arial" w:cs="Arial"/>
                        </w:rPr>
                        <w:t>Abstract template</w:t>
                      </w:r>
                      <w:r w:rsidR="00235744">
                        <w:rPr>
                          <w:rFonts w:ascii="Arial" w:hAnsi="Arial" w:cs="Arial" w:hint="eastAsia"/>
                        </w:rPr>
                        <w:t xml:space="preserve"> (Please remove this box when you send an abstract.</w:t>
                      </w:r>
                      <w:r w:rsidR="000A6314">
                        <w:rPr>
                          <w:rFonts w:ascii="Arial" w:hAnsi="Arial" w:cs="Arial" w:hint="eastAsia"/>
                        </w:rPr>
                        <w:t>)</w:t>
                      </w:r>
                    </w:p>
                  </w:txbxContent>
                </v:textbox>
              </v:shape>
            </w:pict>
          </mc:Fallback>
        </mc:AlternateContent>
      </w:r>
    </w:p>
    <w:p w:rsidR="008B2B76" w:rsidRPr="00CC4790" w:rsidRDefault="008B2B76" w:rsidP="008B2B76">
      <w:pPr>
        <w:jc w:val="center"/>
        <w:rPr>
          <w:rFonts w:ascii="Times New Roman" w:hAnsi="Times New Roman"/>
        </w:rPr>
      </w:pPr>
      <w:r>
        <w:rPr>
          <w:rFonts w:ascii="Times New Roman" w:hAnsi="Times New Roman" w:hint="eastAsia"/>
          <w:u w:val="single"/>
        </w:rPr>
        <w:t>Koichi</w:t>
      </w:r>
      <w:r w:rsidRPr="00CC4790">
        <w:rPr>
          <w:rFonts w:ascii="Times New Roman" w:hAnsi="Times New Roman"/>
          <w:u w:val="single"/>
        </w:rPr>
        <w:t xml:space="preserve"> </w:t>
      </w:r>
      <w:proofErr w:type="spellStart"/>
      <w:r>
        <w:rPr>
          <w:rFonts w:ascii="Times New Roman" w:hAnsi="Times New Roman"/>
          <w:u w:val="single"/>
        </w:rPr>
        <w:t>Takaki</w:t>
      </w:r>
      <w:proofErr w:type="spellEnd"/>
      <w:r w:rsidRPr="00C27325">
        <w:rPr>
          <w:rFonts w:ascii="Times New Roman" w:hAnsi="Times New Roman" w:hint="eastAsia"/>
        </w:rPr>
        <w:t xml:space="preserve">, </w:t>
      </w:r>
      <w:proofErr w:type="gramStart"/>
      <w:r w:rsidRPr="00C27325">
        <w:rPr>
          <w:rFonts w:ascii="Times New Roman" w:hAnsi="Times New Roman"/>
        </w:rPr>
        <w:t>…</w:t>
      </w:r>
      <w:r>
        <w:rPr>
          <w:rFonts w:ascii="Times New Roman" w:hAnsi="Times New Roman" w:hint="eastAsia"/>
        </w:rPr>
        <w:t>(</w:t>
      </w:r>
      <w:proofErr w:type="gramEnd"/>
      <w:r>
        <w:rPr>
          <w:rFonts w:ascii="Times New Roman" w:hAnsi="Times New Roman" w:hint="eastAsia"/>
        </w:rPr>
        <w:t xml:space="preserve">Authors, 12 </w:t>
      </w:r>
      <w:proofErr w:type="spellStart"/>
      <w:r>
        <w:rPr>
          <w:rFonts w:ascii="Times New Roman" w:hAnsi="Times New Roman" w:hint="eastAsia"/>
        </w:rPr>
        <w:t>pt</w:t>
      </w:r>
      <w:proofErr w:type="spellEnd"/>
      <w:r>
        <w:rPr>
          <w:rFonts w:ascii="Times New Roman" w:hAnsi="Times New Roman" w:hint="eastAsia"/>
        </w:rPr>
        <w:t>, Underline a speaker)</w:t>
      </w:r>
    </w:p>
    <w:p w:rsidR="008B2B76" w:rsidRPr="00CC4790" w:rsidRDefault="008B2B76" w:rsidP="008B2B76">
      <w:pPr>
        <w:jc w:val="center"/>
        <w:rPr>
          <w:rFonts w:ascii="Times New Roman" w:hAnsi="Times New Roman"/>
          <w:sz w:val="22"/>
        </w:rPr>
      </w:pPr>
    </w:p>
    <w:p w:rsidR="008B2B76" w:rsidRPr="00CC4790" w:rsidRDefault="008B2B76" w:rsidP="008B2B76">
      <w:pPr>
        <w:adjustRightInd w:val="0"/>
        <w:jc w:val="center"/>
        <w:rPr>
          <w:rFonts w:ascii="Times New Roman" w:hAnsi="Times New Roman"/>
          <w:i/>
          <w:iCs/>
          <w:sz w:val="22"/>
        </w:rPr>
      </w:pPr>
      <w:r>
        <w:rPr>
          <w:rFonts w:ascii="Times New Roman" w:hAnsi="Times New Roman"/>
          <w:i/>
          <w:sz w:val="22"/>
        </w:rPr>
        <w:t>Iwate University</w:t>
      </w:r>
      <w:r w:rsidRPr="00CC4790">
        <w:rPr>
          <w:rFonts w:ascii="Times New Roman" w:hAnsi="Times New Roman"/>
          <w:i/>
          <w:sz w:val="22"/>
        </w:rPr>
        <w:t>,</w:t>
      </w:r>
      <w:r>
        <w:rPr>
          <w:rFonts w:ascii="Times New Roman" w:hAnsi="Times New Roman"/>
          <w:i/>
          <w:sz w:val="22"/>
        </w:rPr>
        <w:t xml:space="preserve"> 4-3-5 Ueda, Morioka, Iwate 020-8551</w:t>
      </w:r>
      <w:r w:rsidRPr="00CC4790">
        <w:rPr>
          <w:rFonts w:ascii="Times New Roman" w:hAnsi="Times New Roman"/>
          <w:i/>
          <w:sz w:val="22"/>
        </w:rPr>
        <w:t>, Japan</w:t>
      </w:r>
      <w:r>
        <w:rPr>
          <w:rFonts w:ascii="Times New Roman" w:hAnsi="Times New Roman" w:hint="eastAsia"/>
          <w:i/>
          <w:sz w:val="22"/>
        </w:rPr>
        <w:t xml:space="preserve"> (Affiliation, 11pt Italic)</w:t>
      </w:r>
    </w:p>
    <w:p w:rsidR="008B2B76" w:rsidRDefault="008B2B76" w:rsidP="008B2B76">
      <w:pPr>
        <w:jc w:val="center"/>
        <w:rPr>
          <w:rFonts w:ascii="Times New Roman" w:hAnsi="Times New Roman"/>
          <w:sz w:val="22"/>
        </w:rPr>
      </w:pPr>
    </w:p>
    <w:p w:rsidR="008B2B76" w:rsidRPr="00CC4790" w:rsidRDefault="008B2B76" w:rsidP="008B2B76">
      <w:pPr>
        <w:jc w:val="center"/>
        <w:rPr>
          <w:rFonts w:ascii="Times New Roman" w:hAnsi="Times New Roman"/>
          <w:sz w:val="22"/>
        </w:rPr>
      </w:pPr>
      <w:r w:rsidRPr="00CC4790">
        <w:rPr>
          <w:rFonts w:ascii="Times New Roman" w:hAnsi="Times New Roman"/>
          <w:sz w:val="22"/>
        </w:rPr>
        <w:t>e-</w:t>
      </w:r>
      <w:proofErr w:type="gramStart"/>
      <w:r w:rsidRPr="00CC4790">
        <w:rPr>
          <w:rFonts w:ascii="Times New Roman" w:hAnsi="Times New Roman"/>
          <w:sz w:val="22"/>
        </w:rPr>
        <w:t xml:space="preserve">mail </w:t>
      </w:r>
      <w:r>
        <w:rPr>
          <w:rFonts w:ascii="Times New Roman" w:hAnsi="Times New Roman"/>
          <w:sz w:val="22"/>
        </w:rPr>
        <w:t>:</w:t>
      </w:r>
      <w:proofErr w:type="gramEnd"/>
      <w:r>
        <w:rPr>
          <w:rFonts w:ascii="Times New Roman" w:hAnsi="Times New Roman"/>
          <w:sz w:val="22"/>
        </w:rPr>
        <w:t xml:space="preserve"> </w:t>
      </w:r>
      <w:r w:rsidRPr="00C27325">
        <w:rPr>
          <w:rFonts w:ascii="Times New Roman" w:hAnsi="Times New Roman"/>
          <w:sz w:val="22"/>
        </w:rPr>
        <w:t>takaki@iwate-u.ac.jp</w:t>
      </w:r>
      <w:r>
        <w:rPr>
          <w:rFonts w:ascii="Times New Roman" w:hAnsi="Times New Roman" w:hint="eastAsia"/>
          <w:sz w:val="22"/>
        </w:rPr>
        <w:t xml:space="preserve"> (email, contact person only, 11pt)</w:t>
      </w:r>
    </w:p>
    <w:p w:rsidR="008B2B76" w:rsidRDefault="008B2B76" w:rsidP="008B2B76">
      <w:pPr>
        <w:adjustRightInd w:val="0"/>
        <w:jc w:val="center"/>
        <w:rPr>
          <w:rFonts w:ascii="Times New Roman" w:hAnsi="Times New Roman"/>
        </w:rPr>
      </w:pPr>
    </w:p>
    <w:p w:rsidR="008B2B76" w:rsidRDefault="008B2B76" w:rsidP="008B2B76">
      <w:pPr>
        <w:adjustRightInd w:val="0"/>
        <w:rPr>
          <w:rFonts w:ascii="Times New Roman" w:hAnsi="Times New Roman"/>
        </w:rPr>
      </w:pPr>
    </w:p>
    <w:p w:rsidR="008B2B76" w:rsidRDefault="008B2B76" w:rsidP="008B2B76">
      <w:pPr>
        <w:adjustRightInd w:val="0"/>
        <w:ind w:firstLine="708"/>
        <w:rPr>
          <w:rFonts w:ascii="Times New Roman" w:hAnsi="Times New Roman"/>
        </w:rPr>
      </w:pPr>
      <w:r w:rsidRPr="00C27325">
        <w:rPr>
          <w:rFonts w:ascii="Times New Roman" w:hAnsi="Times New Roman"/>
        </w:rPr>
        <w:t xml:space="preserve">All abstracts must be submitted in </w:t>
      </w:r>
      <w:r w:rsidRPr="00C27325">
        <w:rPr>
          <w:rFonts w:ascii="Times New Roman" w:eastAsia="ＭＳ ゴシック" w:hAnsi="Times New Roman"/>
        </w:rPr>
        <w:t>English</w:t>
      </w:r>
      <w:r w:rsidRPr="00C27325">
        <w:rPr>
          <w:rFonts w:ascii="Times New Roman" w:eastAsia="ＭＳ ゴシック" w:hAnsi="Times New Roman" w:hint="eastAsia"/>
        </w:rPr>
        <w:t xml:space="preserve"> (Times New Roman, 12pt)</w:t>
      </w:r>
      <w:r w:rsidRPr="00C27325">
        <w:rPr>
          <w:rFonts w:ascii="Times New Roman" w:hAnsi="Times New Roman"/>
        </w:rPr>
        <w:t xml:space="preserve"> and the maximum length </w:t>
      </w:r>
      <w:r>
        <w:rPr>
          <w:rFonts w:ascii="Times New Roman" w:hAnsi="Times New Roman" w:hint="eastAsia"/>
        </w:rPr>
        <w:t xml:space="preserve">including figures </w:t>
      </w:r>
      <w:r w:rsidRPr="00C27325">
        <w:rPr>
          <w:rFonts w:ascii="Times New Roman" w:hAnsi="Times New Roman"/>
        </w:rPr>
        <w:t>is A4 one page.</w:t>
      </w:r>
      <w:r>
        <w:rPr>
          <w:rFonts w:ascii="Times New Roman" w:hAnsi="Times New Roman" w:hint="eastAsia"/>
        </w:rPr>
        <w:t xml:space="preserve"> The abstract book will be printed in black and white. </w:t>
      </w:r>
    </w:p>
    <w:p w:rsidR="008B2B76" w:rsidRDefault="008B2B76" w:rsidP="008B2B76">
      <w:pPr>
        <w:adjustRightInd w:val="0"/>
        <w:ind w:firstLine="708"/>
        <w:rPr>
          <w:rFonts w:ascii="Times New Roman" w:hAnsi="Times New Roman"/>
          <w:lang w:eastAsia="ru-RU"/>
        </w:rPr>
      </w:pPr>
      <w:r>
        <w:rPr>
          <w:rFonts w:ascii="Times New Roman" w:hAnsi="Times New Roman"/>
          <w:lang w:eastAsia="ru-RU"/>
        </w:rPr>
        <w:t xml:space="preserve">Plasma and pulsed power applications for agriculture and </w:t>
      </w:r>
      <w:r w:rsidRPr="004741A0">
        <w:rPr>
          <w:rFonts w:ascii="Times New Roman" w:hAnsi="Times New Roman"/>
          <w:lang w:eastAsia="ru-RU"/>
        </w:rPr>
        <w:t>fishery</w:t>
      </w:r>
      <w:r>
        <w:rPr>
          <w:rFonts w:ascii="Times New Roman" w:hAnsi="Times New Roman"/>
          <w:lang w:eastAsia="ru-RU"/>
        </w:rPr>
        <w:t xml:space="preserve"> are described</w:t>
      </w:r>
      <w:r w:rsidRPr="008D58CB">
        <w:rPr>
          <w:rFonts w:ascii="Times New Roman" w:hAnsi="Times New Roman"/>
          <w:lang w:eastAsia="ru-RU"/>
        </w:rPr>
        <w:t xml:space="preserve">. Repetitively operated compact pulsed power generators with a moderate peak power </w:t>
      </w:r>
      <w:r>
        <w:rPr>
          <w:rFonts w:ascii="Times New Roman" w:hAnsi="Times New Roman"/>
          <w:lang w:eastAsia="ru-RU"/>
        </w:rPr>
        <w:t>were</w:t>
      </w:r>
      <w:r w:rsidRPr="008D58CB">
        <w:rPr>
          <w:rFonts w:ascii="Times New Roman" w:hAnsi="Times New Roman"/>
          <w:lang w:eastAsia="ru-RU"/>
        </w:rPr>
        <w:t xml:space="preserve"> developed for </w:t>
      </w:r>
      <w:r>
        <w:rPr>
          <w:rFonts w:ascii="Times New Roman" w:hAnsi="Times New Roman"/>
          <w:lang w:eastAsia="ru-RU"/>
        </w:rPr>
        <w:t xml:space="preserve">the </w:t>
      </w:r>
      <w:r w:rsidRPr="008D58CB">
        <w:rPr>
          <w:rFonts w:ascii="Times New Roman" w:hAnsi="Times New Roman"/>
          <w:lang w:eastAsia="ru-RU"/>
        </w:rPr>
        <w:t xml:space="preserve">applications </w:t>
      </w:r>
      <w:r>
        <w:rPr>
          <w:rFonts w:ascii="Times New Roman" w:hAnsi="Times New Roman"/>
          <w:lang w:eastAsia="ru-RU"/>
        </w:rPr>
        <w:t xml:space="preserve">in several stages of </w:t>
      </w:r>
      <w:r w:rsidRPr="008D58CB">
        <w:rPr>
          <w:rFonts w:ascii="Times New Roman" w:hAnsi="Times New Roman"/>
          <w:lang w:eastAsia="ru-RU"/>
        </w:rPr>
        <w:t>agricultur</w:t>
      </w:r>
      <w:r>
        <w:rPr>
          <w:rFonts w:ascii="Times New Roman" w:hAnsi="Times New Roman"/>
          <w:lang w:eastAsia="ru-RU"/>
        </w:rPr>
        <w:t>e</w:t>
      </w:r>
      <w:r w:rsidRPr="008D58CB">
        <w:rPr>
          <w:rFonts w:ascii="Times New Roman" w:hAnsi="Times New Roman"/>
          <w:lang w:eastAsia="ru-RU"/>
        </w:rPr>
        <w:t xml:space="preserve"> and </w:t>
      </w:r>
      <w:r w:rsidRPr="004741A0">
        <w:rPr>
          <w:rFonts w:ascii="Times New Roman" w:hAnsi="Times New Roman"/>
          <w:lang w:eastAsia="ru-RU"/>
        </w:rPr>
        <w:t>fishery</w:t>
      </w:r>
      <w:r w:rsidRPr="008D58CB">
        <w:rPr>
          <w:rFonts w:ascii="Times New Roman" w:hAnsi="Times New Roman"/>
          <w:lang w:eastAsia="ru-RU"/>
        </w:rPr>
        <w:t>. Types of pulsed power that have biological effects are caused with gas discharges, water discharges, and electromagnetic fields. The discharges yield free radicals, UV radiation, intense electric field, and shock waves. Biologically based applications of pulsed power are performed by selecting the type that gives the target objects the adequate result from among these agents. For instance, intense electric fields form pores on the cell membrane, which is called electroporation</w:t>
      </w:r>
      <w:r w:rsidRPr="00E475F5">
        <w:rPr>
          <w:rFonts w:ascii="Times New Roman" w:hAnsi="Times New Roman"/>
          <w:color w:val="0000CC"/>
          <w:lang w:eastAsia="ru-RU"/>
        </w:rPr>
        <w:t xml:space="preserve"> [</w:t>
      </w:r>
      <w:r>
        <w:rPr>
          <w:rFonts w:ascii="Times New Roman" w:hAnsi="Times New Roman"/>
          <w:color w:val="0000CC"/>
          <w:lang w:eastAsia="ru-RU"/>
        </w:rPr>
        <w:t>1</w:t>
      </w:r>
      <w:r w:rsidRPr="00E475F5">
        <w:rPr>
          <w:rFonts w:ascii="Times New Roman" w:hAnsi="Times New Roman"/>
          <w:color w:val="0000CC"/>
          <w:lang w:eastAsia="ru-RU"/>
        </w:rPr>
        <w:t>]</w:t>
      </w:r>
      <w:r w:rsidRPr="008D58CB">
        <w:rPr>
          <w:rFonts w:ascii="Times New Roman" w:hAnsi="Times New Roman"/>
          <w:lang w:eastAsia="ru-RU"/>
        </w:rPr>
        <w:t xml:space="preserve">, or influence the nuclei. </w:t>
      </w:r>
      <w:r>
        <w:rPr>
          <w:rFonts w:ascii="Times New Roman" w:hAnsi="Times New Roman"/>
          <w:lang w:eastAsia="ru-RU"/>
        </w:rPr>
        <w:t xml:space="preserve">The radicals in water react with </w:t>
      </w:r>
      <w:r w:rsidRPr="008D58CB">
        <w:rPr>
          <w:rFonts w:ascii="Times New Roman" w:hAnsi="Times New Roman"/>
          <w:lang w:eastAsia="ru-RU"/>
        </w:rPr>
        <w:t>cell membrane</w:t>
      </w:r>
      <w:r>
        <w:rPr>
          <w:rFonts w:ascii="Times New Roman" w:hAnsi="Times New Roman"/>
          <w:lang w:eastAsia="ru-RU"/>
        </w:rPr>
        <w:t xml:space="preserve"> of bacteria. </w:t>
      </w:r>
      <w:r w:rsidRPr="008D58CB">
        <w:rPr>
          <w:rFonts w:ascii="Times New Roman" w:hAnsi="Times New Roman"/>
          <w:lang w:eastAsia="ru-RU"/>
        </w:rPr>
        <w:t>These applications are mainly based on biological effects and can be categorized as germination</w:t>
      </w:r>
      <w:r>
        <w:rPr>
          <w:rFonts w:ascii="Times New Roman" w:hAnsi="Times New Roman"/>
          <w:lang w:eastAsia="ru-RU"/>
        </w:rPr>
        <w:t xml:space="preserve"> of plant seeds</w:t>
      </w:r>
      <w:r w:rsidRPr="008D58CB">
        <w:rPr>
          <w:rFonts w:ascii="Times New Roman" w:hAnsi="Times New Roman"/>
          <w:lang w:eastAsia="ru-RU"/>
        </w:rPr>
        <w:t xml:space="preserve">; </w:t>
      </w:r>
      <w:r>
        <w:rPr>
          <w:rFonts w:ascii="Times New Roman" w:hAnsi="Times New Roman"/>
          <w:lang w:eastAsia="ru-RU"/>
        </w:rPr>
        <w:t xml:space="preserve">control of growth rate of the vegetables and fruits such as </w:t>
      </w:r>
      <w:proofErr w:type="spellStart"/>
      <w:r w:rsidRPr="005E6130">
        <w:rPr>
          <w:rFonts w:ascii="Times New Roman" w:hAnsi="Times New Roman"/>
          <w:i/>
          <w:lang w:eastAsia="ru-RU"/>
        </w:rPr>
        <w:t>Fragaria</w:t>
      </w:r>
      <w:proofErr w:type="spellEnd"/>
      <w:r w:rsidRPr="005E6130">
        <w:rPr>
          <w:rFonts w:ascii="Times New Roman" w:hAnsi="Times New Roman"/>
          <w:i/>
          <w:lang w:eastAsia="ru-RU"/>
        </w:rPr>
        <w:t xml:space="preserve"> × </w:t>
      </w:r>
      <w:proofErr w:type="spellStart"/>
      <w:r w:rsidRPr="005E6130">
        <w:rPr>
          <w:rFonts w:ascii="Times New Roman" w:hAnsi="Times New Roman"/>
          <w:i/>
          <w:lang w:eastAsia="ru-RU"/>
        </w:rPr>
        <w:t>ananassa</w:t>
      </w:r>
      <w:proofErr w:type="spellEnd"/>
      <w:r w:rsidRPr="005E6130">
        <w:rPr>
          <w:rFonts w:ascii="Times New Roman" w:hAnsi="Times New Roman"/>
          <w:lang w:eastAsia="ru-RU"/>
        </w:rPr>
        <w:t xml:space="preserve">, </w:t>
      </w:r>
      <w:proofErr w:type="spellStart"/>
      <w:r w:rsidRPr="005E6130">
        <w:rPr>
          <w:rFonts w:ascii="Times New Roman" w:hAnsi="Times New Roman"/>
          <w:i/>
          <w:lang w:eastAsia="ru-RU"/>
        </w:rPr>
        <w:t>Spainacia</w:t>
      </w:r>
      <w:proofErr w:type="spellEnd"/>
      <w:r w:rsidRPr="005E6130">
        <w:rPr>
          <w:rFonts w:ascii="Times New Roman" w:hAnsi="Times New Roman"/>
          <w:i/>
          <w:lang w:eastAsia="ru-RU"/>
        </w:rPr>
        <w:t xml:space="preserve"> </w:t>
      </w:r>
      <w:proofErr w:type="spellStart"/>
      <w:r w:rsidRPr="005E6130">
        <w:rPr>
          <w:rFonts w:ascii="Times New Roman" w:hAnsi="Times New Roman"/>
          <w:i/>
          <w:lang w:eastAsia="ru-RU"/>
        </w:rPr>
        <w:t>oleracea</w:t>
      </w:r>
      <w:proofErr w:type="spellEnd"/>
      <w:r w:rsidRPr="005E6130">
        <w:rPr>
          <w:rFonts w:ascii="Times New Roman" w:hAnsi="Times New Roman"/>
          <w:lang w:eastAsia="ru-RU"/>
        </w:rPr>
        <w:t xml:space="preserve"> and </w:t>
      </w:r>
      <w:proofErr w:type="spellStart"/>
      <w:r w:rsidRPr="003A0A86">
        <w:rPr>
          <w:rFonts w:ascii="Times New Roman" w:hAnsi="Times New Roman"/>
          <w:i/>
          <w:lang w:eastAsia="ru-RU"/>
        </w:rPr>
        <w:t>Raphanus</w:t>
      </w:r>
      <w:proofErr w:type="spellEnd"/>
      <w:r w:rsidRPr="003A0A86">
        <w:rPr>
          <w:rFonts w:ascii="Times New Roman" w:hAnsi="Times New Roman"/>
          <w:i/>
          <w:lang w:eastAsia="ru-RU"/>
        </w:rPr>
        <w:t xml:space="preserve"> </w:t>
      </w:r>
      <w:proofErr w:type="spellStart"/>
      <w:r w:rsidRPr="003A0A86">
        <w:rPr>
          <w:rFonts w:ascii="Times New Roman" w:hAnsi="Times New Roman"/>
          <w:i/>
          <w:lang w:eastAsia="ru-RU"/>
        </w:rPr>
        <w:t>sativus</w:t>
      </w:r>
      <w:proofErr w:type="spellEnd"/>
      <w:r w:rsidRPr="003A0A86">
        <w:rPr>
          <w:rFonts w:ascii="Times New Roman" w:hAnsi="Times New Roman"/>
          <w:i/>
          <w:lang w:eastAsia="ru-RU"/>
        </w:rPr>
        <w:t xml:space="preserve"> var. </w:t>
      </w:r>
      <w:proofErr w:type="spellStart"/>
      <w:r w:rsidRPr="003A0A86">
        <w:rPr>
          <w:rFonts w:ascii="Times New Roman" w:hAnsi="Times New Roman"/>
          <w:i/>
          <w:lang w:eastAsia="ru-RU"/>
        </w:rPr>
        <w:t>sativus</w:t>
      </w:r>
      <w:proofErr w:type="spellEnd"/>
      <w:r>
        <w:rPr>
          <w:rFonts w:ascii="Times New Roman" w:hAnsi="Times New Roman"/>
          <w:lang w:eastAsia="ru-RU"/>
        </w:rPr>
        <w:t xml:space="preserve"> </w:t>
      </w:r>
      <w:r w:rsidRPr="00E475F5">
        <w:rPr>
          <w:rFonts w:ascii="Times New Roman" w:hAnsi="Times New Roman"/>
          <w:color w:val="0000CC"/>
          <w:lang w:eastAsia="ru-RU"/>
        </w:rPr>
        <w:t>[</w:t>
      </w:r>
      <w:r>
        <w:rPr>
          <w:rFonts w:ascii="Times New Roman" w:hAnsi="Times New Roman"/>
          <w:color w:val="0000CC"/>
          <w:lang w:eastAsia="ru-RU"/>
        </w:rPr>
        <w:t>2</w:t>
      </w:r>
      <w:r w:rsidRPr="00E475F5">
        <w:rPr>
          <w:rFonts w:ascii="Times New Roman" w:hAnsi="Times New Roman"/>
          <w:color w:val="0000CC"/>
          <w:lang w:eastAsia="ru-RU"/>
        </w:rPr>
        <w:t>]</w:t>
      </w:r>
      <w:r w:rsidRPr="008D58CB">
        <w:rPr>
          <w:rFonts w:ascii="Times New Roman" w:hAnsi="Times New Roman"/>
          <w:lang w:eastAsia="ru-RU"/>
        </w:rPr>
        <w:t xml:space="preserve">; </w:t>
      </w:r>
      <w:r>
        <w:rPr>
          <w:rFonts w:ascii="Times New Roman" w:hAnsi="Times New Roman"/>
          <w:lang w:eastAsia="ru-RU"/>
        </w:rPr>
        <w:t xml:space="preserve">improvement of yielding rate of mushroom </w:t>
      </w:r>
      <w:r>
        <w:rPr>
          <w:rFonts w:ascii="Times New Roman" w:hAnsi="Times New Roman"/>
          <w:color w:val="0000CC"/>
          <w:lang w:eastAsia="ru-RU"/>
        </w:rPr>
        <w:t>[3-5</w:t>
      </w:r>
      <w:r w:rsidRPr="00E475F5">
        <w:rPr>
          <w:rFonts w:ascii="Times New Roman" w:hAnsi="Times New Roman"/>
          <w:color w:val="0000CC"/>
          <w:lang w:eastAsia="ru-RU"/>
        </w:rPr>
        <w:t>]</w:t>
      </w:r>
      <w:r>
        <w:rPr>
          <w:rFonts w:ascii="Times New Roman" w:hAnsi="Times New Roman"/>
          <w:lang w:eastAsia="ru-RU"/>
        </w:rPr>
        <w:t xml:space="preserve">; keeping freshness </w:t>
      </w:r>
      <w:r w:rsidRPr="003A0A86">
        <w:rPr>
          <w:rFonts w:ascii="Times New Roman" w:hAnsi="Times New Roman"/>
          <w:lang w:eastAsia="ru-RU"/>
        </w:rPr>
        <w:t>for a relatively longer period of perishables such as fish and shellfish</w:t>
      </w:r>
      <w:r>
        <w:rPr>
          <w:rFonts w:ascii="Times New Roman" w:hAnsi="Times New Roman"/>
          <w:lang w:eastAsia="ru-RU"/>
        </w:rPr>
        <w:t xml:space="preserve"> </w:t>
      </w:r>
      <w:r w:rsidRPr="00E475F5">
        <w:rPr>
          <w:rFonts w:ascii="Times New Roman" w:hAnsi="Times New Roman"/>
          <w:color w:val="0000CC"/>
          <w:lang w:eastAsia="ru-RU"/>
        </w:rPr>
        <w:t>[</w:t>
      </w:r>
      <w:r>
        <w:rPr>
          <w:rFonts w:ascii="Times New Roman" w:hAnsi="Times New Roman"/>
          <w:color w:val="0000CC"/>
          <w:lang w:eastAsia="ru-RU"/>
        </w:rPr>
        <w:t>6</w:t>
      </w:r>
      <w:r w:rsidRPr="00E475F5">
        <w:rPr>
          <w:rFonts w:ascii="Times New Roman" w:hAnsi="Times New Roman"/>
          <w:color w:val="0000CC"/>
          <w:lang w:eastAsia="ru-RU"/>
        </w:rPr>
        <w:t>]</w:t>
      </w:r>
      <w:r>
        <w:rPr>
          <w:rFonts w:ascii="Times New Roman" w:hAnsi="Times New Roman"/>
          <w:lang w:eastAsia="ru-RU"/>
        </w:rPr>
        <w:t xml:space="preserve">; </w:t>
      </w:r>
      <w:r w:rsidRPr="008D58CB">
        <w:rPr>
          <w:rFonts w:ascii="Times New Roman" w:hAnsi="Times New Roman"/>
          <w:lang w:eastAsia="ru-RU"/>
        </w:rPr>
        <w:t>decontamination of air and liquid</w:t>
      </w:r>
      <w:r>
        <w:rPr>
          <w:rFonts w:ascii="Times New Roman" w:hAnsi="Times New Roman"/>
          <w:lang w:eastAsia="ru-RU"/>
        </w:rPr>
        <w:t xml:space="preserve"> to inhibit degradation of agricultural products </w:t>
      </w:r>
      <w:r w:rsidRPr="00E475F5">
        <w:rPr>
          <w:rFonts w:ascii="Times New Roman" w:hAnsi="Times New Roman"/>
          <w:color w:val="0000CC"/>
          <w:lang w:eastAsia="ru-RU"/>
        </w:rPr>
        <w:t>[</w:t>
      </w:r>
      <w:r>
        <w:rPr>
          <w:rFonts w:ascii="Times New Roman" w:hAnsi="Times New Roman"/>
          <w:color w:val="0000CC"/>
          <w:lang w:eastAsia="ru-RU"/>
        </w:rPr>
        <w:t>7</w:t>
      </w:r>
      <w:r w:rsidRPr="00E475F5">
        <w:rPr>
          <w:rFonts w:ascii="Times New Roman" w:hAnsi="Times New Roman"/>
          <w:color w:val="0000CC"/>
          <w:lang w:eastAsia="ru-RU"/>
        </w:rPr>
        <w:t>]</w:t>
      </w:r>
      <w:r w:rsidRPr="008D58CB">
        <w:rPr>
          <w:rFonts w:ascii="Times New Roman" w:hAnsi="Times New Roman"/>
          <w:lang w:eastAsia="ru-RU"/>
        </w:rPr>
        <w:t xml:space="preserve">. </w:t>
      </w:r>
      <w:r>
        <w:rPr>
          <w:rFonts w:ascii="Times New Roman" w:hAnsi="Times New Roman"/>
          <w:lang w:eastAsia="ru-RU"/>
        </w:rPr>
        <w:t>These applications can contribute a food supply chain in Japan and the world.</w:t>
      </w:r>
    </w:p>
    <w:p w:rsidR="008B2B76" w:rsidRPr="00E475F5" w:rsidRDefault="008B2B76" w:rsidP="008B2B76">
      <w:pPr>
        <w:adjustRightInd w:val="0"/>
        <w:rPr>
          <w:rFonts w:ascii="Times New Roman" w:hAnsi="Times New Roman"/>
          <w:lang w:eastAsia="ru-RU"/>
        </w:rPr>
      </w:pPr>
    </w:p>
    <w:p w:rsidR="008B2B76" w:rsidRDefault="008B2B76" w:rsidP="008B2B76">
      <w:pPr>
        <w:adjustRightInd w:val="0"/>
        <w:jc w:val="left"/>
        <w:rPr>
          <w:rFonts w:ascii="Times New Roman" w:hAnsi="Times New Roman"/>
          <w:lang w:eastAsia="ru-RU"/>
        </w:rPr>
      </w:pPr>
      <w:proofErr w:type="gramStart"/>
      <w:r w:rsidRPr="00CC4790">
        <w:rPr>
          <w:rFonts w:ascii="Times New Roman" w:hAnsi="Times New Roman"/>
          <w:lang w:eastAsia="ru-RU"/>
        </w:rPr>
        <w:t>[</w:t>
      </w:r>
      <w:r>
        <w:rPr>
          <w:rFonts w:ascii="Times New Roman" w:hAnsi="Times New Roman"/>
          <w:lang w:eastAsia="ru-RU"/>
        </w:rPr>
        <w:t>1</w:t>
      </w:r>
      <w:r w:rsidRPr="00CC4790">
        <w:rPr>
          <w:rFonts w:ascii="Times New Roman" w:hAnsi="Times New Roman"/>
          <w:lang w:eastAsia="ru-RU"/>
        </w:rPr>
        <w:t xml:space="preserve">] </w:t>
      </w:r>
      <w:r>
        <w:rPr>
          <w:rFonts w:ascii="Times New Roman" w:hAnsi="Times New Roman"/>
          <w:lang w:eastAsia="ru-RU"/>
        </w:rPr>
        <w:t>A. Nakagawa</w:t>
      </w:r>
      <w:r w:rsidRPr="00E475F5">
        <w:rPr>
          <w:rFonts w:ascii="Times New Roman" w:hAnsi="Times New Roman"/>
          <w:i/>
          <w:lang w:eastAsia="ru-RU"/>
        </w:rPr>
        <w:t xml:space="preserve"> et al</w:t>
      </w:r>
      <w:r>
        <w:rPr>
          <w:rFonts w:ascii="Times New Roman" w:hAnsi="Times New Roman"/>
          <w:lang w:eastAsia="ru-RU"/>
        </w:rPr>
        <w:t xml:space="preserve">., IEEJ Trans. FM, </w:t>
      </w:r>
      <w:r>
        <w:rPr>
          <w:rFonts w:ascii="Times New Roman" w:hAnsi="Times New Roman"/>
          <w:b/>
          <w:lang w:eastAsia="ru-RU"/>
        </w:rPr>
        <w:t>133</w:t>
      </w:r>
      <w:r>
        <w:rPr>
          <w:rFonts w:ascii="Times New Roman" w:hAnsi="Times New Roman"/>
          <w:lang w:eastAsia="ru-RU"/>
        </w:rPr>
        <w:t xml:space="preserve"> (2013)</w:t>
      </w:r>
      <w:r w:rsidRPr="00E475F5">
        <w:rPr>
          <w:rFonts w:ascii="Times New Roman" w:hAnsi="Times New Roman"/>
          <w:lang w:eastAsia="ru-RU"/>
        </w:rPr>
        <w:t xml:space="preserve"> </w:t>
      </w:r>
      <w:r>
        <w:rPr>
          <w:rFonts w:ascii="Times New Roman" w:hAnsi="Times New Roman"/>
          <w:lang w:eastAsia="ru-RU"/>
        </w:rPr>
        <w:t>32.</w:t>
      </w:r>
      <w:proofErr w:type="gramEnd"/>
      <w:r>
        <w:rPr>
          <w:rFonts w:ascii="Times New Roman" w:hAnsi="Times New Roman"/>
          <w:lang w:eastAsia="ru-RU"/>
        </w:rPr>
        <w:t xml:space="preserve"> [</w:t>
      </w:r>
      <w:proofErr w:type="gramStart"/>
      <w:r>
        <w:rPr>
          <w:rFonts w:ascii="Times New Roman" w:hAnsi="Times New Roman"/>
          <w:lang w:eastAsia="ru-RU"/>
        </w:rPr>
        <w:t>in</w:t>
      </w:r>
      <w:proofErr w:type="gramEnd"/>
      <w:r>
        <w:rPr>
          <w:rFonts w:ascii="Times New Roman" w:hAnsi="Times New Roman"/>
          <w:lang w:eastAsia="ru-RU"/>
        </w:rPr>
        <w:t xml:space="preserve"> Japanese]</w:t>
      </w:r>
    </w:p>
    <w:p w:rsidR="008B2B76" w:rsidRDefault="008B2B76" w:rsidP="008B2B76">
      <w:pPr>
        <w:adjustRightInd w:val="0"/>
        <w:jc w:val="left"/>
        <w:rPr>
          <w:rFonts w:ascii="Times New Roman" w:hAnsi="Times New Roman"/>
          <w:lang w:eastAsia="ru-RU"/>
        </w:rPr>
      </w:pPr>
      <w:proofErr w:type="gramStart"/>
      <w:r w:rsidRPr="00CC4790">
        <w:rPr>
          <w:rFonts w:ascii="Times New Roman" w:hAnsi="Times New Roman"/>
          <w:lang w:eastAsia="ru-RU"/>
        </w:rPr>
        <w:t>[</w:t>
      </w:r>
      <w:r>
        <w:rPr>
          <w:rFonts w:ascii="Times New Roman" w:hAnsi="Times New Roman"/>
          <w:lang w:eastAsia="ru-RU"/>
        </w:rPr>
        <w:t>2</w:t>
      </w:r>
      <w:r w:rsidRPr="00CC4790">
        <w:rPr>
          <w:rFonts w:ascii="Times New Roman" w:hAnsi="Times New Roman"/>
          <w:lang w:eastAsia="ru-RU"/>
        </w:rPr>
        <w:t xml:space="preserve">] </w:t>
      </w:r>
      <w:r>
        <w:rPr>
          <w:rFonts w:ascii="Times New Roman" w:hAnsi="Times New Roman"/>
          <w:lang w:eastAsia="ru-RU"/>
        </w:rPr>
        <w:t xml:space="preserve">K. </w:t>
      </w:r>
      <w:proofErr w:type="spellStart"/>
      <w:r>
        <w:rPr>
          <w:rFonts w:ascii="Times New Roman" w:hAnsi="Times New Roman"/>
          <w:lang w:eastAsia="ru-RU"/>
        </w:rPr>
        <w:t>Takaki</w:t>
      </w:r>
      <w:proofErr w:type="spellEnd"/>
      <w:r w:rsidRPr="00E475F5">
        <w:rPr>
          <w:rFonts w:ascii="Times New Roman" w:hAnsi="Times New Roman"/>
          <w:i/>
          <w:lang w:eastAsia="ru-RU"/>
        </w:rPr>
        <w:t xml:space="preserve"> et al</w:t>
      </w:r>
      <w:r>
        <w:rPr>
          <w:rFonts w:ascii="Times New Roman" w:hAnsi="Times New Roman"/>
          <w:lang w:eastAsia="ru-RU"/>
        </w:rPr>
        <w:t xml:space="preserve">., </w:t>
      </w:r>
      <w:r w:rsidRPr="00E475F5">
        <w:rPr>
          <w:rFonts w:ascii="Times New Roman" w:hAnsi="Times New Roman"/>
          <w:lang w:eastAsia="ru-RU"/>
        </w:rPr>
        <w:t>J</w:t>
      </w:r>
      <w:r>
        <w:rPr>
          <w:rFonts w:ascii="Times New Roman" w:hAnsi="Times New Roman"/>
          <w:lang w:eastAsia="ru-RU"/>
        </w:rPr>
        <w:t xml:space="preserve">. </w:t>
      </w:r>
      <w:r w:rsidRPr="00E475F5">
        <w:rPr>
          <w:rFonts w:ascii="Times New Roman" w:hAnsi="Times New Roman"/>
          <w:lang w:eastAsia="ru-RU"/>
        </w:rPr>
        <w:t>Phys</w:t>
      </w:r>
      <w:r>
        <w:rPr>
          <w:rFonts w:ascii="Times New Roman" w:hAnsi="Times New Roman"/>
          <w:lang w:eastAsia="ru-RU"/>
        </w:rPr>
        <w:t>.</w:t>
      </w:r>
      <w:r w:rsidRPr="00E475F5">
        <w:rPr>
          <w:rFonts w:ascii="Times New Roman" w:hAnsi="Times New Roman"/>
          <w:lang w:eastAsia="ru-RU"/>
        </w:rPr>
        <w:t xml:space="preserve"> Conf</w:t>
      </w:r>
      <w:r>
        <w:rPr>
          <w:rFonts w:ascii="Times New Roman" w:hAnsi="Times New Roman"/>
          <w:lang w:eastAsia="ru-RU"/>
        </w:rPr>
        <w:t>.</w:t>
      </w:r>
      <w:r w:rsidRPr="00E475F5">
        <w:rPr>
          <w:rFonts w:ascii="Times New Roman" w:hAnsi="Times New Roman"/>
          <w:lang w:eastAsia="ru-RU"/>
        </w:rPr>
        <w:t xml:space="preserve"> Series, </w:t>
      </w:r>
      <w:r w:rsidRPr="0044041B">
        <w:rPr>
          <w:rFonts w:ascii="Times New Roman" w:hAnsi="Times New Roman"/>
          <w:b/>
          <w:lang w:eastAsia="ru-RU"/>
        </w:rPr>
        <w:t>418</w:t>
      </w:r>
      <w:r>
        <w:rPr>
          <w:rFonts w:ascii="Times New Roman" w:hAnsi="Times New Roman"/>
          <w:lang w:eastAsia="ru-RU"/>
        </w:rPr>
        <w:t xml:space="preserve"> (2013)</w:t>
      </w:r>
      <w:r w:rsidRPr="00E475F5">
        <w:rPr>
          <w:rFonts w:ascii="Times New Roman" w:hAnsi="Times New Roman"/>
          <w:lang w:eastAsia="ru-RU"/>
        </w:rPr>
        <w:t xml:space="preserve"> 012140</w:t>
      </w:r>
      <w:r>
        <w:rPr>
          <w:rFonts w:ascii="Times New Roman" w:hAnsi="Times New Roman"/>
          <w:lang w:eastAsia="ru-RU"/>
        </w:rPr>
        <w:t>.</w:t>
      </w:r>
      <w:proofErr w:type="gramEnd"/>
    </w:p>
    <w:p w:rsidR="008B2B76" w:rsidRDefault="008B2B76" w:rsidP="008B2B76">
      <w:pPr>
        <w:adjustRightInd w:val="0"/>
        <w:jc w:val="left"/>
        <w:rPr>
          <w:rFonts w:ascii="Times New Roman" w:hAnsi="Times New Roman"/>
          <w:lang w:eastAsia="ru-RU"/>
        </w:rPr>
      </w:pPr>
      <w:proofErr w:type="gramStart"/>
      <w:r w:rsidRPr="00CC4790">
        <w:rPr>
          <w:rFonts w:ascii="Times New Roman" w:hAnsi="Times New Roman"/>
          <w:lang w:eastAsia="ru-RU"/>
        </w:rPr>
        <w:t>[</w:t>
      </w:r>
      <w:r>
        <w:rPr>
          <w:rFonts w:ascii="Times New Roman" w:hAnsi="Times New Roman"/>
          <w:lang w:eastAsia="ru-RU"/>
        </w:rPr>
        <w:t>3</w:t>
      </w:r>
      <w:r w:rsidRPr="00CC4790">
        <w:rPr>
          <w:rFonts w:ascii="Times New Roman" w:hAnsi="Times New Roman"/>
          <w:lang w:eastAsia="ru-RU"/>
        </w:rPr>
        <w:t xml:space="preserve">] </w:t>
      </w:r>
      <w:r>
        <w:rPr>
          <w:rFonts w:ascii="Times New Roman" w:hAnsi="Times New Roman"/>
          <w:lang w:eastAsia="ru-RU"/>
        </w:rPr>
        <w:t xml:space="preserve">K. </w:t>
      </w:r>
      <w:proofErr w:type="spellStart"/>
      <w:r>
        <w:rPr>
          <w:rFonts w:ascii="Times New Roman" w:hAnsi="Times New Roman"/>
          <w:lang w:eastAsia="ru-RU"/>
        </w:rPr>
        <w:t>Takaki</w:t>
      </w:r>
      <w:proofErr w:type="spellEnd"/>
      <w:r w:rsidRPr="00E475F5">
        <w:rPr>
          <w:rFonts w:ascii="Times New Roman" w:hAnsi="Times New Roman"/>
          <w:i/>
          <w:lang w:eastAsia="ru-RU"/>
        </w:rPr>
        <w:t xml:space="preserve"> et al</w:t>
      </w:r>
      <w:r>
        <w:rPr>
          <w:rFonts w:ascii="Times New Roman" w:hAnsi="Times New Roman"/>
          <w:lang w:eastAsia="ru-RU"/>
        </w:rPr>
        <w:t xml:space="preserve">., </w:t>
      </w:r>
      <w:proofErr w:type="spellStart"/>
      <w:r w:rsidRPr="0044041B">
        <w:rPr>
          <w:rFonts w:ascii="Times New Roman" w:hAnsi="Times New Roman"/>
          <w:lang w:eastAsia="ru-RU"/>
        </w:rPr>
        <w:t>Acta</w:t>
      </w:r>
      <w:proofErr w:type="spellEnd"/>
      <w:r w:rsidRPr="0044041B">
        <w:rPr>
          <w:rFonts w:ascii="Times New Roman" w:hAnsi="Times New Roman"/>
          <w:lang w:eastAsia="ru-RU"/>
        </w:rPr>
        <w:t xml:space="preserve"> </w:t>
      </w:r>
      <w:proofErr w:type="spellStart"/>
      <w:r w:rsidRPr="0044041B">
        <w:rPr>
          <w:rFonts w:ascii="Times New Roman" w:hAnsi="Times New Roman"/>
          <w:lang w:eastAsia="ru-RU"/>
        </w:rPr>
        <w:t>Physica</w:t>
      </w:r>
      <w:proofErr w:type="spellEnd"/>
      <w:r w:rsidRPr="0044041B">
        <w:rPr>
          <w:rFonts w:ascii="Times New Roman" w:hAnsi="Times New Roman"/>
          <w:lang w:eastAsia="ru-RU"/>
        </w:rPr>
        <w:t xml:space="preserve"> </w:t>
      </w:r>
      <w:proofErr w:type="spellStart"/>
      <w:r w:rsidRPr="0044041B">
        <w:rPr>
          <w:rFonts w:ascii="Times New Roman" w:hAnsi="Times New Roman"/>
          <w:lang w:eastAsia="ru-RU"/>
        </w:rPr>
        <w:t>Polonica</w:t>
      </w:r>
      <w:proofErr w:type="spellEnd"/>
      <w:r w:rsidRPr="0044041B">
        <w:rPr>
          <w:rFonts w:ascii="Times New Roman" w:hAnsi="Times New Roman"/>
          <w:lang w:eastAsia="ru-RU"/>
        </w:rPr>
        <w:t xml:space="preserve"> A, </w:t>
      </w:r>
      <w:r w:rsidRPr="00083968">
        <w:rPr>
          <w:rFonts w:ascii="Times New Roman" w:hAnsi="Times New Roman"/>
          <w:b/>
          <w:lang w:eastAsia="ru-RU"/>
        </w:rPr>
        <w:t>115</w:t>
      </w:r>
      <w:r>
        <w:rPr>
          <w:rFonts w:ascii="Times New Roman" w:hAnsi="Times New Roman"/>
          <w:lang w:eastAsia="ru-RU"/>
        </w:rPr>
        <w:t xml:space="preserve"> </w:t>
      </w:r>
      <w:r w:rsidRPr="0044041B">
        <w:rPr>
          <w:rFonts w:ascii="Times New Roman" w:hAnsi="Times New Roman"/>
          <w:lang w:eastAsia="ru-RU"/>
        </w:rPr>
        <w:t>(</w:t>
      </w:r>
      <w:r>
        <w:rPr>
          <w:rFonts w:ascii="Times New Roman" w:hAnsi="Times New Roman"/>
          <w:lang w:eastAsia="ru-RU"/>
        </w:rPr>
        <w:t>2009)</w:t>
      </w:r>
      <w:r w:rsidRPr="0044041B">
        <w:rPr>
          <w:rFonts w:ascii="Times New Roman" w:hAnsi="Times New Roman"/>
          <w:lang w:eastAsia="ru-RU"/>
        </w:rPr>
        <w:t xml:space="preserve"> 1062.</w:t>
      </w:r>
      <w:proofErr w:type="gramEnd"/>
    </w:p>
    <w:p w:rsidR="008B2B76" w:rsidRDefault="008B2B76" w:rsidP="008B2B76">
      <w:pPr>
        <w:adjustRightInd w:val="0"/>
        <w:jc w:val="left"/>
        <w:rPr>
          <w:rFonts w:ascii="Times New Roman" w:hAnsi="Times New Roman"/>
          <w:lang w:eastAsia="ru-RU"/>
        </w:rPr>
      </w:pPr>
      <w:proofErr w:type="gramStart"/>
      <w:r w:rsidRPr="00CC4790">
        <w:rPr>
          <w:rFonts w:ascii="Times New Roman" w:hAnsi="Times New Roman"/>
          <w:lang w:eastAsia="ru-RU"/>
        </w:rPr>
        <w:t>[</w:t>
      </w:r>
      <w:r>
        <w:rPr>
          <w:rFonts w:ascii="Times New Roman" w:hAnsi="Times New Roman"/>
          <w:lang w:eastAsia="ru-RU"/>
        </w:rPr>
        <w:t>4</w:t>
      </w:r>
      <w:r w:rsidRPr="00CC4790">
        <w:rPr>
          <w:rFonts w:ascii="Times New Roman" w:hAnsi="Times New Roman"/>
          <w:lang w:eastAsia="ru-RU"/>
        </w:rPr>
        <w:t xml:space="preserve">] </w:t>
      </w:r>
      <w:r>
        <w:rPr>
          <w:rFonts w:ascii="Times New Roman" w:hAnsi="Times New Roman"/>
          <w:lang w:eastAsia="ru-RU"/>
        </w:rPr>
        <w:t xml:space="preserve">K. </w:t>
      </w:r>
      <w:proofErr w:type="spellStart"/>
      <w:r>
        <w:rPr>
          <w:rFonts w:ascii="Times New Roman" w:hAnsi="Times New Roman"/>
          <w:lang w:eastAsia="ru-RU"/>
        </w:rPr>
        <w:t>Takaki</w:t>
      </w:r>
      <w:proofErr w:type="spellEnd"/>
      <w:r w:rsidRPr="00E475F5">
        <w:rPr>
          <w:rFonts w:ascii="Times New Roman" w:hAnsi="Times New Roman"/>
          <w:i/>
          <w:lang w:eastAsia="ru-RU"/>
        </w:rPr>
        <w:t xml:space="preserve"> et al</w:t>
      </w:r>
      <w:r>
        <w:rPr>
          <w:rFonts w:ascii="Times New Roman" w:hAnsi="Times New Roman"/>
          <w:lang w:eastAsia="ru-RU"/>
        </w:rPr>
        <w:t xml:space="preserve">., </w:t>
      </w:r>
      <w:r w:rsidRPr="00083968">
        <w:rPr>
          <w:rFonts w:ascii="Times New Roman" w:hAnsi="Times New Roman"/>
          <w:lang w:eastAsia="ru-RU"/>
        </w:rPr>
        <w:t>J. Plasma Fusion Res.</w:t>
      </w:r>
      <w:r w:rsidRPr="00083968">
        <w:rPr>
          <w:rFonts w:ascii="Times New Roman" w:hAnsi="Times New Roman"/>
          <w:b/>
          <w:lang w:eastAsia="ru-RU"/>
        </w:rPr>
        <w:t xml:space="preserve"> 8</w:t>
      </w:r>
      <w:r>
        <w:rPr>
          <w:rFonts w:ascii="Times New Roman" w:hAnsi="Times New Roman"/>
          <w:lang w:eastAsia="ru-RU"/>
        </w:rPr>
        <w:t xml:space="preserve"> (2009)</w:t>
      </w:r>
      <w:r w:rsidRPr="00083968">
        <w:rPr>
          <w:rFonts w:ascii="Times New Roman" w:hAnsi="Times New Roman"/>
          <w:lang w:eastAsia="ru-RU"/>
        </w:rPr>
        <w:t xml:space="preserve"> 556.</w:t>
      </w:r>
      <w:proofErr w:type="gramEnd"/>
    </w:p>
    <w:p w:rsidR="008B2B76" w:rsidRDefault="008B2B76" w:rsidP="008B2B76">
      <w:pPr>
        <w:adjustRightInd w:val="0"/>
        <w:jc w:val="left"/>
        <w:rPr>
          <w:rFonts w:ascii="Times New Roman" w:hAnsi="Times New Roman"/>
          <w:lang w:val="ru-RU" w:eastAsia="ru-RU"/>
        </w:rPr>
      </w:pPr>
      <w:proofErr w:type="gramStart"/>
      <w:r w:rsidRPr="00CC4790">
        <w:rPr>
          <w:rFonts w:ascii="Times New Roman" w:hAnsi="Times New Roman"/>
          <w:lang w:eastAsia="ru-RU"/>
        </w:rPr>
        <w:t>[</w:t>
      </w:r>
      <w:r>
        <w:rPr>
          <w:rFonts w:ascii="Times New Roman" w:hAnsi="Times New Roman"/>
          <w:lang w:eastAsia="ru-RU"/>
        </w:rPr>
        <w:t>5</w:t>
      </w:r>
      <w:r w:rsidRPr="00CC4790">
        <w:rPr>
          <w:rFonts w:ascii="Times New Roman" w:hAnsi="Times New Roman"/>
          <w:lang w:eastAsia="ru-RU"/>
        </w:rPr>
        <w:t xml:space="preserve">] </w:t>
      </w:r>
      <w:r>
        <w:rPr>
          <w:rFonts w:ascii="Times New Roman" w:hAnsi="Times New Roman"/>
          <w:lang w:eastAsia="ru-RU"/>
        </w:rPr>
        <w:t xml:space="preserve">K. </w:t>
      </w:r>
      <w:proofErr w:type="spellStart"/>
      <w:r>
        <w:rPr>
          <w:rFonts w:ascii="Times New Roman" w:hAnsi="Times New Roman"/>
          <w:lang w:eastAsia="ru-RU"/>
        </w:rPr>
        <w:t>Takaki</w:t>
      </w:r>
      <w:proofErr w:type="spellEnd"/>
      <w:r w:rsidRPr="00E475F5">
        <w:rPr>
          <w:rFonts w:ascii="Times New Roman" w:hAnsi="Times New Roman"/>
          <w:i/>
          <w:lang w:eastAsia="ru-RU"/>
        </w:rPr>
        <w:t xml:space="preserve"> et al</w:t>
      </w:r>
      <w:r>
        <w:rPr>
          <w:rFonts w:ascii="Times New Roman" w:hAnsi="Times New Roman"/>
          <w:lang w:eastAsia="ru-RU"/>
        </w:rPr>
        <w:t xml:space="preserve">., </w:t>
      </w:r>
      <w:r w:rsidRPr="0044041B">
        <w:rPr>
          <w:rFonts w:ascii="Times New Roman" w:hAnsi="Times New Roman"/>
          <w:lang w:eastAsia="ru-RU"/>
        </w:rPr>
        <w:t xml:space="preserve">Microorganisms, </w:t>
      </w:r>
      <w:r w:rsidRPr="0044041B">
        <w:rPr>
          <w:rFonts w:ascii="Times New Roman" w:hAnsi="Times New Roman"/>
          <w:b/>
          <w:lang w:eastAsia="ru-RU"/>
        </w:rPr>
        <w:t>2</w:t>
      </w:r>
      <w:r>
        <w:rPr>
          <w:rFonts w:ascii="Times New Roman" w:hAnsi="Times New Roman"/>
          <w:lang w:eastAsia="ru-RU"/>
        </w:rPr>
        <w:t xml:space="preserve"> </w:t>
      </w:r>
      <w:r w:rsidRPr="0044041B">
        <w:rPr>
          <w:rFonts w:ascii="Times New Roman" w:hAnsi="Times New Roman"/>
          <w:lang w:eastAsia="ru-RU"/>
        </w:rPr>
        <w:t>(</w:t>
      </w:r>
      <w:r>
        <w:rPr>
          <w:rFonts w:ascii="Times New Roman" w:hAnsi="Times New Roman"/>
          <w:lang w:eastAsia="ru-RU"/>
        </w:rPr>
        <w:t>2014</w:t>
      </w:r>
      <w:r w:rsidRPr="0044041B">
        <w:rPr>
          <w:rFonts w:ascii="Times New Roman" w:hAnsi="Times New Roman"/>
          <w:lang w:eastAsia="ru-RU"/>
        </w:rPr>
        <w:t>)</w:t>
      </w:r>
      <w:r>
        <w:rPr>
          <w:rFonts w:ascii="Times New Roman" w:hAnsi="Times New Roman"/>
          <w:lang w:eastAsia="ru-RU"/>
        </w:rPr>
        <w:t xml:space="preserve"> </w:t>
      </w:r>
      <w:r w:rsidRPr="0044041B">
        <w:rPr>
          <w:rFonts w:ascii="Times New Roman" w:hAnsi="Times New Roman"/>
          <w:lang w:eastAsia="ru-RU"/>
        </w:rPr>
        <w:t>58</w:t>
      </w:r>
      <w:r>
        <w:rPr>
          <w:rFonts w:ascii="Times New Roman" w:hAnsi="Times New Roman"/>
          <w:lang w:eastAsia="ru-RU"/>
        </w:rPr>
        <w:t>.</w:t>
      </w:r>
      <w:proofErr w:type="gramEnd"/>
    </w:p>
    <w:p w:rsidR="008B2B76" w:rsidRDefault="008B2B76" w:rsidP="008B2B76">
      <w:pPr>
        <w:adjustRightInd w:val="0"/>
        <w:jc w:val="left"/>
        <w:rPr>
          <w:rFonts w:ascii="Times New Roman" w:hAnsi="Times New Roman"/>
          <w:lang w:eastAsia="ru-RU"/>
        </w:rPr>
      </w:pPr>
      <w:r w:rsidRPr="00CC4790">
        <w:rPr>
          <w:rFonts w:ascii="Times New Roman" w:hAnsi="Times New Roman"/>
          <w:lang w:eastAsia="ru-RU"/>
        </w:rPr>
        <w:t>[</w:t>
      </w:r>
      <w:r>
        <w:rPr>
          <w:rFonts w:ascii="Times New Roman" w:hAnsi="Times New Roman"/>
          <w:lang w:eastAsia="ru-RU"/>
        </w:rPr>
        <w:t>6</w:t>
      </w:r>
      <w:r w:rsidRPr="00CC4790">
        <w:rPr>
          <w:rFonts w:ascii="Times New Roman" w:hAnsi="Times New Roman"/>
          <w:lang w:eastAsia="ru-RU"/>
        </w:rPr>
        <w:t xml:space="preserve">] </w:t>
      </w:r>
      <w:r w:rsidRPr="00E475F5">
        <w:rPr>
          <w:rFonts w:ascii="Times New Roman" w:hAnsi="Times New Roman"/>
          <w:lang w:eastAsia="ru-RU"/>
        </w:rPr>
        <w:t>T. Ito</w:t>
      </w:r>
      <w:r w:rsidRPr="00E475F5">
        <w:rPr>
          <w:rFonts w:ascii="Times New Roman" w:hAnsi="Times New Roman"/>
          <w:i/>
          <w:lang w:eastAsia="ru-RU"/>
        </w:rPr>
        <w:t xml:space="preserve"> et al</w:t>
      </w:r>
      <w:r>
        <w:rPr>
          <w:rFonts w:ascii="Times New Roman" w:hAnsi="Times New Roman"/>
          <w:lang w:eastAsia="ru-RU"/>
        </w:rPr>
        <w:t xml:space="preserve">., </w:t>
      </w:r>
      <w:r w:rsidRPr="00E475F5">
        <w:rPr>
          <w:rFonts w:ascii="Times New Roman" w:hAnsi="Times New Roman"/>
          <w:lang w:eastAsia="ru-RU"/>
        </w:rPr>
        <w:t xml:space="preserve">J. Adv. </w:t>
      </w:r>
      <w:proofErr w:type="spellStart"/>
      <w:r w:rsidRPr="00E475F5">
        <w:rPr>
          <w:rFonts w:ascii="Times New Roman" w:hAnsi="Times New Roman"/>
          <w:lang w:eastAsia="ru-RU"/>
        </w:rPr>
        <w:t>Oxid</w:t>
      </w:r>
      <w:proofErr w:type="spellEnd"/>
      <w:r w:rsidRPr="00E475F5">
        <w:rPr>
          <w:rFonts w:ascii="Times New Roman" w:hAnsi="Times New Roman"/>
          <w:lang w:eastAsia="ru-RU"/>
        </w:rPr>
        <w:t xml:space="preserve">. </w:t>
      </w:r>
      <w:proofErr w:type="gramStart"/>
      <w:r w:rsidRPr="00E475F5">
        <w:rPr>
          <w:rFonts w:ascii="Times New Roman" w:hAnsi="Times New Roman"/>
          <w:lang w:eastAsia="ru-RU"/>
        </w:rPr>
        <w:t xml:space="preserve">Technol. </w:t>
      </w:r>
      <w:r w:rsidRPr="00E475F5">
        <w:rPr>
          <w:rFonts w:ascii="Times New Roman" w:hAnsi="Times New Roman"/>
          <w:b/>
          <w:lang w:eastAsia="ru-RU"/>
        </w:rPr>
        <w:t>17</w:t>
      </w:r>
      <w:r>
        <w:rPr>
          <w:rFonts w:ascii="Times New Roman" w:hAnsi="Times New Roman"/>
          <w:lang w:eastAsia="ru-RU"/>
        </w:rPr>
        <w:t xml:space="preserve"> </w:t>
      </w:r>
      <w:r w:rsidRPr="00E475F5">
        <w:rPr>
          <w:rFonts w:ascii="Times New Roman" w:hAnsi="Times New Roman"/>
          <w:lang w:eastAsia="ru-RU"/>
        </w:rPr>
        <w:t>(2</w:t>
      </w:r>
      <w:r>
        <w:rPr>
          <w:rFonts w:ascii="Times New Roman" w:hAnsi="Times New Roman"/>
          <w:lang w:eastAsia="ru-RU"/>
        </w:rPr>
        <w:t>004</w:t>
      </w:r>
      <w:r w:rsidRPr="00E475F5">
        <w:rPr>
          <w:rFonts w:ascii="Times New Roman" w:hAnsi="Times New Roman"/>
          <w:lang w:eastAsia="ru-RU"/>
        </w:rPr>
        <w:t>)</w:t>
      </w:r>
      <w:r>
        <w:rPr>
          <w:rFonts w:ascii="Times New Roman" w:hAnsi="Times New Roman"/>
          <w:lang w:eastAsia="ru-RU"/>
        </w:rPr>
        <w:t xml:space="preserve"> </w:t>
      </w:r>
      <w:r w:rsidRPr="00E475F5">
        <w:rPr>
          <w:rFonts w:ascii="Times New Roman" w:hAnsi="Times New Roman"/>
          <w:lang w:eastAsia="ru-RU"/>
        </w:rPr>
        <w:t>249</w:t>
      </w:r>
      <w:r>
        <w:rPr>
          <w:rFonts w:ascii="Times New Roman" w:hAnsi="Times New Roman"/>
          <w:lang w:eastAsia="ru-RU"/>
        </w:rPr>
        <w:t>.</w:t>
      </w:r>
      <w:proofErr w:type="gramEnd"/>
    </w:p>
    <w:p w:rsidR="008B2B76" w:rsidRDefault="008B2B76" w:rsidP="008B2B76">
      <w:pPr>
        <w:adjustRightInd w:val="0"/>
        <w:jc w:val="left"/>
        <w:rPr>
          <w:rFonts w:ascii="Times New Roman" w:hAnsi="Times New Roman"/>
          <w:lang w:eastAsia="ru-RU"/>
        </w:rPr>
      </w:pPr>
      <w:proofErr w:type="gramStart"/>
      <w:r w:rsidRPr="00CC4790">
        <w:rPr>
          <w:rFonts w:ascii="Times New Roman" w:hAnsi="Times New Roman"/>
          <w:lang w:eastAsia="ru-RU"/>
        </w:rPr>
        <w:t>[</w:t>
      </w:r>
      <w:r>
        <w:rPr>
          <w:rFonts w:ascii="Times New Roman" w:hAnsi="Times New Roman"/>
          <w:lang w:eastAsia="ru-RU"/>
        </w:rPr>
        <w:t>7</w:t>
      </w:r>
      <w:r w:rsidRPr="00CC4790">
        <w:rPr>
          <w:rFonts w:ascii="Times New Roman" w:hAnsi="Times New Roman"/>
          <w:lang w:eastAsia="ru-RU"/>
        </w:rPr>
        <w:t xml:space="preserve">] </w:t>
      </w:r>
      <w:r>
        <w:rPr>
          <w:rFonts w:ascii="Times New Roman" w:hAnsi="Times New Roman"/>
          <w:lang w:eastAsia="ru-RU"/>
        </w:rPr>
        <w:t>S. Koide</w:t>
      </w:r>
      <w:r w:rsidRPr="00E475F5">
        <w:rPr>
          <w:rFonts w:ascii="Times New Roman" w:hAnsi="Times New Roman"/>
          <w:i/>
          <w:lang w:eastAsia="ru-RU"/>
        </w:rPr>
        <w:t xml:space="preserve"> et al</w:t>
      </w:r>
      <w:r>
        <w:rPr>
          <w:rFonts w:ascii="Times New Roman" w:hAnsi="Times New Roman"/>
          <w:lang w:eastAsia="ru-RU"/>
        </w:rPr>
        <w:t xml:space="preserve">., </w:t>
      </w:r>
      <w:r w:rsidRPr="00083968">
        <w:rPr>
          <w:rFonts w:ascii="Times New Roman" w:hAnsi="Times New Roman"/>
          <w:lang w:eastAsia="ru-RU"/>
        </w:rPr>
        <w:t xml:space="preserve">J. Electrostatics, </w:t>
      </w:r>
      <w:r w:rsidRPr="00083968">
        <w:rPr>
          <w:rFonts w:ascii="Times New Roman" w:hAnsi="Times New Roman"/>
          <w:b/>
          <w:lang w:eastAsia="ru-RU"/>
        </w:rPr>
        <w:t>71</w:t>
      </w:r>
      <w:r>
        <w:rPr>
          <w:rFonts w:ascii="Times New Roman" w:hAnsi="Times New Roman"/>
          <w:lang w:eastAsia="ru-RU"/>
        </w:rPr>
        <w:t xml:space="preserve"> </w:t>
      </w:r>
      <w:r w:rsidRPr="00083968">
        <w:rPr>
          <w:rFonts w:ascii="Times New Roman" w:hAnsi="Times New Roman"/>
          <w:lang w:eastAsia="ru-RU"/>
        </w:rPr>
        <w:t>(</w:t>
      </w:r>
      <w:r>
        <w:rPr>
          <w:rFonts w:ascii="Times New Roman" w:hAnsi="Times New Roman"/>
          <w:lang w:eastAsia="ru-RU"/>
        </w:rPr>
        <w:t>2013</w:t>
      </w:r>
      <w:r w:rsidRPr="00083968">
        <w:rPr>
          <w:rFonts w:ascii="Times New Roman" w:hAnsi="Times New Roman"/>
          <w:lang w:eastAsia="ru-RU"/>
        </w:rPr>
        <w:t>) 734.</w:t>
      </w:r>
      <w:proofErr w:type="gramEnd"/>
    </w:p>
    <w:p w:rsidR="008B2B76" w:rsidRPr="00CC4790" w:rsidRDefault="008B2B76" w:rsidP="008B2B76">
      <w:pPr>
        <w:adjustRightInd w:val="0"/>
        <w:jc w:val="left"/>
        <w:rPr>
          <w:rFonts w:ascii="Times New Roman" w:hAnsi="Times New Roman"/>
          <w:lang w:eastAsia="ru-RU"/>
        </w:rPr>
      </w:pPr>
    </w:p>
    <w:p w:rsidR="00235744" w:rsidRDefault="00235744" w:rsidP="00DB0B24">
      <w:pPr>
        <w:spacing w:line="340" w:lineRule="exact"/>
        <w:jc w:val="left"/>
        <w:rPr>
          <w:rFonts w:ascii="Times New Roman" w:hAnsi="Times New Roman"/>
          <w:szCs w:val="21"/>
        </w:rPr>
      </w:pPr>
    </w:p>
    <w:p w:rsidR="00DB0B24" w:rsidRPr="008B2B76" w:rsidRDefault="00DB0B24" w:rsidP="000F7F42">
      <w:pPr>
        <w:spacing w:line="240" w:lineRule="exact"/>
        <w:jc w:val="center"/>
        <w:rPr>
          <w:rFonts w:ascii="Times New Roman" w:hAnsi="Times New Roman"/>
          <w:szCs w:val="21"/>
        </w:rPr>
      </w:pPr>
      <w:bookmarkStart w:id="0" w:name="_GoBack"/>
      <w:bookmarkEnd w:id="0"/>
    </w:p>
    <w:sectPr w:rsidR="00DB0B24" w:rsidRPr="008B2B76" w:rsidSect="008B2B7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2A" w:rsidRDefault="002C4F2A" w:rsidP="00C003BB">
      <w:r>
        <w:separator/>
      </w:r>
    </w:p>
  </w:endnote>
  <w:endnote w:type="continuationSeparator" w:id="0">
    <w:p w:rsidR="002C4F2A" w:rsidRDefault="002C4F2A" w:rsidP="00C0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2A" w:rsidRDefault="002C4F2A" w:rsidP="00C003BB">
      <w:r>
        <w:separator/>
      </w:r>
    </w:p>
  </w:footnote>
  <w:footnote w:type="continuationSeparator" w:id="0">
    <w:p w:rsidR="002C4F2A" w:rsidRDefault="002C4F2A" w:rsidP="00C00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C8F2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D9241BA"/>
    <w:multiLevelType w:val="hybridMultilevel"/>
    <w:tmpl w:val="CC4C0D6E"/>
    <w:lvl w:ilvl="0" w:tplc="FD1E1F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5D"/>
    <w:rsid w:val="000019E0"/>
    <w:rsid w:val="00003D9D"/>
    <w:rsid w:val="00010035"/>
    <w:rsid w:val="00016779"/>
    <w:rsid w:val="00027671"/>
    <w:rsid w:val="00030E88"/>
    <w:rsid w:val="0003153C"/>
    <w:rsid w:val="0004550F"/>
    <w:rsid w:val="00047544"/>
    <w:rsid w:val="000525BA"/>
    <w:rsid w:val="00056504"/>
    <w:rsid w:val="00057B89"/>
    <w:rsid w:val="00083141"/>
    <w:rsid w:val="00091204"/>
    <w:rsid w:val="00092E4C"/>
    <w:rsid w:val="00097FB0"/>
    <w:rsid w:val="000A1FDF"/>
    <w:rsid w:val="000A2BCF"/>
    <w:rsid w:val="000A6314"/>
    <w:rsid w:val="000B3BF3"/>
    <w:rsid w:val="000F7F42"/>
    <w:rsid w:val="00106D34"/>
    <w:rsid w:val="00106D9C"/>
    <w:rsid w:val="00132F6F"/>
    <w:rsid w:val="00133DF0"/>
    <w:rsid w:val="00136C9D"/>
    <w:rsid w:val="00160D18"/>
    <w:rsid w:val="001A3E0F"/>
    <w:rsid w:val="001A4F47"/>
    <w:rsid w:val="001B6BD7"/>
    <w:rsid w:val="001C1DB5"/>
    <w:rsid w:val="001C3187"/>
    <w:rsid w:val="001C5A9B"/>
    <w:rsid w:val="001E1F54"/>
    <w:rsid w:val="00206BE3"/>
    <w:rsid w:val="002225AA"/>
    <w:rsid w:val="00235580"/>
    <w:rsid w:val="00235744"/>
    <w:rsid w:val="0023575C"/>
    <w:rsid w:val="00235E31"/>
    <w:rsid w:val="00237C0E"/>
    <w:rsid w:val="00250AC5"/>
    <w:rsid w:val="00263D2A"/>
    <w:rsid w:val="002668F0"/>
    <w:rsid w:val="00267989"/>
    <w:rsid w:val="00273DF4"/>
    <w:rsid w:val="00275BA7"/>
    <w:rsid w:val="002866BC"/>
    <w:rsid w:val="00291E14"/>
    <w:rsid w:val="00295E57"/>
    <w:rsid w:val="002B122B"/>
    <w:rsid w:val="002C4F2A"/>
    <w:rsid w:val="002E49CA"/>
    <w:rsid w:val="002E4A64"/>
    <w:rsid w:val="002E5C26"/>
    <w:rsid w:val="003001D3"/>
    <w:rsid w:val="0032346E"/>
    <w:rsid w:val="003270CD"/>
    <w:rsid w:val="003271FA"/>
    <w:rsid w:val="00330022"/>
    <w:rsid w:val="00335A33"/>
    <w:rsid w:val="00356100"/>
    <w:rsid w:val="00356F0D"/>
    <w:rsid w:val="00360246"/>
    <w:rsid w:val="00364F43"/>
    <w:rsid w:val="0037553B"/>
    <w:rsid w:val="00383711"/>
    <w:rsid w:val="00385F06"/>
    <w:rsid w:val="003948C9"/>
    <w:rsid w:val="003D1F8C"/>
    <w:rsid w:val="00403994"/>
    <w:rsid w:val="00427C4D"/>
    <w:rsid w:val="004301E7"/>
    <w:rsid w:val="00432649"/>
    <w:rsid w:val="004373A6"/>
    <w:rsid w:val="00443BAA"/>
    <w:rsid w:val="0044415C"/>
    <w:rsid w:val="00450F90"/>
    <w:rsid w:val="00452714"/>
    <w:rsid w:val="00460661"/>
    <w:rsid w:val="00461BF0"/>
    <w:rsid w:val="0047106B"/>
    <w:rsid w:val="00496348"/>
    <w:rsid w:val="004B39D9"/>
    <w:rsid w:val="004C1539"/>
    <w:rsid w:val="004D3BB7"/>
    <w:rsid w:val="004D4E1E"/>
    <w:rsid w:val="004E12F0"/>
    <w:rsid w:val="004E2E9F"/>
    <w:rsid w:val="004E6A81"/>
    <w:rsid w:val="004F0875"/>
    <w:rsid w:val="004F60AB"/>
    <w:rsid w:val="00506CB1"/>
    <w:rsid w:val="00507F23"/>
    <w:rsid w:val="00516F6C"/>
    <w:rsid w:val="0052392D"/>
    <w:rsid w:val="00536A69"/>
    <w:rsid w:val="00542A76"/>
    <w:rsid w:val="00551FD5"/>
    <w:rsid w:val="00553792"/>
    <w:rsid w:val="00562B4C"/>
    <w:rsid w:val="005C2673"/>
    <w:rsid w:val="005C3593"/>
    <w:rsid w:val="005D607E"/>
    <w:rsid w:val="005E4ED5"/>
    <w:rsid w:val="005E5471"/>
    <w:rsid w:val="005F7299"/>
    <w:rsid w:val="00600979"/>
    <w:rsid w:val="0063064D"/>
    <w:rsid w:val="00632745"/>
    <w:rsid w:val="006333A1"/>
    <w:rsid w:val="00657443"/>
    <w:rsid w:val="00677DFD"/>
    <w:rsid w:val="00693950"/>
    <w:rsid w:val="006A4277"/>
    <w:rsid w:val="006A4342"/>
    <w:rsid w:val="006A6712"/>
    <w:rsid w:val="006D3E3B"/>
    <w:rsid w:val="006D401F"/>
    <w:rsid w:val="006D6190"/>
    <w:rsid w:val="006E01B5"/>
    <w:rsid w:val="006E2736"/>
    <w:rsid w:val="006F2AFA"/>
    <w:rsid w:val="006F40B5"/>
    <w:rsid w:val="00715320"/>
    <w:rsid w:val="00716375"/>
    <w:rsid w:val="00723775"/>
    <w:rsid w:val="00731F3B"/>
    <w:rsid w:val="0074558C"/>
    <w:rsid w:val="00762876"/>
    <w:rsid w:val="00792210"/>
    <w:rsid w:val="007B11A3"/>
    <w:rsid w:val="007C4AA0"/>
    <w:rsid w:val="007C6AC6"/>
    <w:rsid w:val="007F5435"/>
    <w:rsid w:val="007F5AFF"/>
    <w:rsid w:val="0080206D"/>
    <w:rsid w:val="00812E84"/>
    <w:rsid w:val="00821F44"/>
    <w:rsid w:val="008269B4"/>
    <w:rsid w:val="00843D81"/>
    <w:rsid w:val="00865974"/>
    <w:rsid w:val="008847AC"/>
    <w:rsid w:val="008902B0"/>
    <w:rsid w:val="00893669"/>
    <w:rsid w:val="008B18F2"/>
    <w:rsid w:val="008B2B76"/>
    <w:rsid w:val="008B56AB"/>
    <w:rsid w:val="008B6BF4"/>
    <w:rsid w:val="008E5596"/>
    <w:rsid w:val="008F2DE2"/>
    <w:rsid w:val="00913E77"/>
    <w:rsid w:val="00947B06"/>
    <w:rsid w:val="009649DF"/>
    <w:rsid w:val="00967A44"/>
    <w:rsid w:val="00983972"/>
    <w:rsid w:val="00984752"/>
    <w:rsid w:val="0098616A"/>
    <w:rsid w:val="009B045D"/>
    <w:rsid w:val="009C558A"/>
    <w:rsid w:val="009D543D"/>
    <w:rsid w:val="009D5EC3"/>
    <w:rsid w:val="009E41F1"/>
    <w:rsid w:val="009E5B6E"/>
    <w:rsid w:val="00A02ED3"/>
    <w:rsid w:val="00A06AB6"/>
    <w:rsid w:val="00A07F03"/>
    <w:rsid w:val="00A13885"/>
    <w:rsid w:val="00A13D98"/>
    <w:rsid w:val="00A16C35"/>
    <w:rsid w:val="00A3448C"/>
    <w:rsid w:val="00A35636"/>
    <w:rsid w:val="00A37FA3"/>
    <w:rsid w:val="00A420A4"/>
    <w:rsid w:val="00A430D3"/>
    <w:rsid w:val="00A628C9"/>
    <w:rsid w:val="00A67790"/>
    <w:rsid w:val="00A765FC"/>
    <w:rsid w:val="00A76E2A"/>
    <w:rsid w:val="00AA6CE7"/>
    <w:rsid w:val="00AB1449"/>
    <w:rsid w:val="00AB4B64"/>
    <w:rsid w:val="00AB79BA"/>
    <w:rsid w:val="00AE068B"/>
    <w:rsid w:val="00AE2435"/>
    <w:rsid w:val="00B2562B"/>
    <w:rsid w:val="00B37CBE"/>
    <w:rsid w:val="00B41F4B"/>
    <w:rsid w:val="00B44E49"/>
    <w:rsid w:val="00B46A46"/>
    <w:rsid w:val="00B618D5"/>
    <w:rsid w:val="00B670B6"/>
    <w:rsid w:val="00B6745D"/>
    <w:rsid w:val="00B83A48"/>
    <w:rsid w:val="00B868F4"/>
    <w:rsid w:val="00B961AB"/>
    <w:rsid w:val="00B96479"/>
    <w:rsid w:val="00B965B6"/>
    <w:rsid w:val="00BC3FF9"/>
    <w:rsid w:val="00BC48A3"/>
    <w:rsid w:val="00BD3750"/>
    <w:rsid w:val="00BD7173"/>
    <w:rsid w:val="00BD7A79"/>
    <w:rsid w:val="00BE07DF"/>
    <w:rsid w:val="00BE5B97"/>
    <w:rsid w:val="00BF7AAC"/>
    <w:rsid w:val="00C003BB"/>
    <w:rsid w:val="00C20523"/>
    <w:rsid w:val="00C37820"/>
    <w:rsid w:val="00C411C3"/>
    <w:rsid w:val="00C435A9"/>
    <w:rsid w:val="00C46784"/>
    <w:rsid w:val="00C47B24"/>
    <w:rsid w:val="00C60DA9"/>
    <w:rsid w:val="00C74F85"/>
    <w:rsid w:val="00C84DC0"/>
    <w:rsid w:val="00C978F9"/>
    <w:rsid w:val="00CA71ED"/>
    <w:rsid w:val="00CB79B3"/>
    <w:rsid w:val="00CC0690"/>
    <w:rsid w:val="00CC2F18"/>
    <w:rsid w:val="00CD5AE6"/>
    <w:rsid w:val="00D101C9"/>
    <w:rsid w:val="00D168E9"/>
    <w:rsid w:val="00D359D5"/>
    <w:rsid w:val="00D60C2B"/>
    <w:rsid w:val="00D74711"/>
    <w:rsid w:val="00D93401"/>
    <w:rsid w:val="00DA1ABA"/>
    <w:rsid w:val="00DB0B24"/>
    <w:rsid w:val="00DB1C33"/>
    <w:rsid w:val="00DC02FF"/>
    <w:rsid w:val="00DE609D"/>
    <w:rsid w:val="00DF2548"/>
    <w:rsid w:val="00DF6D94"/>
    <w:rsid w:val="00E228D9"/>
    <w:rsid w:val="00E235D4"/>
    <w:rsid w:val="00E4280D"/>
    <w:rsid w:val="00E76627"/>
    <w:rsid w:val="00E84378"/>
    <w:rsid w:val="00E85340"/>
    <w:rsid w:val="00E862B6"/>
    <w:rsid w:val="00EA1500"/>
    <w:rsid w:val="00EE07A7"/>
    <w:rsid w:val="00F05A1F"/>
    <w:rsid w:val="00F102DE"/>
    <w:rsid w:val="00F12CF0"/>
    <w:rsid w:val="00F13494"/>
    <w:rsid w:val="00F24A49"/>
    <w:rsid w:val="00F33315"/>
    <w:rsid w:val="00F44F36"/>
    <w:rsid w:val="00F551CB"/>
    <w:rsid w:val="00F60360"/>
    <w:rsid w:val="00F60471"/>
    <w:rsid w:val="00F62C3D"/>
    <w:rsid w:val="00F65149"/>
    <w:rsid w:val="00F80451"/>
    <w:rsid w:val="00F828BB"/>
    <w:rsid w:val="00F828DB"/>
    <w:rsid w:val="00FA4279"/>
    <w:rsid w:val="00FC0C6D"/>
    <w:rsid w:val="00FC4ED4"/>
    <w:rsid w:val="00FC5B4B"/>
    <w:rsid w:val="00FC5C6C"/>
    <w:rsid w:val="00FC6AF7"/>
    <w:rsid w:val="00FD51DE"/>
    <w:rsid w:val="00FE3D58"/>
    <w:rsid w:val="00FE639F"/>
    <w:rsid w:val="00FF5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3BB"/>
    <w:pPr>
      <w:tabs>
        <w:tab w:val="center" w:pos="4252"/>
        <w:tab w:val="right" w:pos="8504"/>
      </w:tabs>
      <w:snapToGrid w:val="0"/>
    </w:pPr>
    <w:rPr>
      <w:lang w:val="x-none" w:eastAsia="x-none"/>
    </w:rPr>
  </w:style>
  <w:style w:type="character" w:customStyle="1" w:styleId="a4">
    <w:name w:val="ヘッダー (文字)"/>
    <w:link w:val="a3"/>
    <w:uiPriority w:val="99"/>
    <w:rsid w:val="00C003BB"/>
    <w:rPr>
      <w:kern w:val="2"/>
      <w:sz w:val="21"/>
      <w:szCs w:val="22"/>
    </w:rPr>
  </w:style>
  <w:style w:type="paragraph" w:styleId="a5">
    <w:name w:val="footer"/>
    <w:basedOn w:val="a"/>
    <w:link w:val="a6"/>
    <w:uiPriority w:val="99"/>
    <w:unhideWhenUsed/>
    <w:rsid w:val="00C003BB"/>
    <w:pPr>
      <w:tabs>
        <w:tab w:val="center" w:pos="4252"/>
        <w:tab w:val="right" w:pos="8504"/>
      </w:tabs>
      <w:snapToGrid w:val="0"/>
    </w:pPr>
    <w:rPr>
      <w:lang w:val="x-none" w:eastAsia="x-none"/>
    </w:rPr>
  </w:style>
  <w:style w:type="character" w:customStyle="1" w:styleId="a6">
    <w:name w:val="フッター (文字)"/>
    <w:link w:val="a5"/>
    <w:uiPriority w:val="99"/>
    <w:rsid w:val="00C003BB"/>
    <w:rPr>
      <w:kern w:val="2"/>
      <w:sz w:val="21"/>
      <w:szCs w:val="22"/>
    </w:rPr>
  </w:style>
  <w:style w:type="paragraph" w:styleId="HTML">
    <w:name w:val="HTML Preformatted"/>
    <w:basedOn w:val="a"/>
    <w:link w:val="HTML0"/>
    <w:uiPriority w:val="99"/>
    <w:unhideWhenUsed/>
    <w:rsid w:val="00C00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rsid w:val="00C003BB"/>
    <w:rPr>
      <w:rFonts w:ascii="ＭＳ ゴシック" w:eastAsia="ＭＳ ゴシック" w:hAnsi="ＭＳ ゴシック" w:cs="ＭＳ ゴシック"/>
      <w:sz w:val="24"/>
      <w:szCs w:val="24"/>
    </w:rPr>
  </w:style>
  <w:style w:type="paragraph" w:customStyle="1" w:styleId="Default">
    <w:name w:val="Default"/>
    <w:rsid w:val="000A2BCF"/>
    <w:pPr>
      <w:widowControl w:val="0"/>
      <w:autoSpaceDE w:val="0"/>
      <w:autoSpaceDN w:val="0"/>
      <w:adjustRightInd w:val="0"/>
    </w:pPr>
    <w:rPr>
      <w:rFonts w:ascii="ＭＳ 明朝" w:hAnsi="ＭＳ 明朝" w:cs="ＭＳ 明朝"/>
      <w:color w:val="000000"/>
      <w:sz w:val="24"/>
      <w:szCs w:val="24"/>
    </w:rPr>
  </w:style>
  <w:style w:type="character" w:styleId="a7">
    <w:name w:val="Hyperlink"/>
    <w:uiPriority w:val="99"/>
    <w:unhideWhenUsed/>
    <w:rsid w:val="00263D2A"/>
    <w:rPr>
      <w:color w:val="0000FF"/>
      <w:u w:val="single"/>
    </w:rPr>
  </w:style>
  <w:style w:type="paragraph" w:styleId="a8">
    <w:name w:val="Balloon Text"/>
    <w:basedOn w:val="a"/>
    <w:link w:val="a9"/>
    <w:uiPriority w:val="99"/>
    <w:semiHidden/>
    <w:unhideWhenUsed/>
    <w:rsid w:val="00AE068B"/>
    <w:rPr>
      <w:rFonts w:ascii="Arial" w:eastAsia="ＭＳ ゴシック" w:hAnsi="Arial"/>
      <w:sz w:val="18"/>
      <w:szCs w:val="18"/>
    </w:rPr>
  </w:style>
  <w:style w:type="character" w:customStyle="1" w:styleId="a9">
    <w:name w:val="吹き出し (文字)"/>
    <w:link w:val="a8"/>
    <w:uiPriority w:val="99"/>
    <w:semiHidden/>
    <w:rsid w:val="00AE068B"/>
    <w:rPr>
      <w:rFonts w:ascii="Arial" w:eastAsia="ＭＳ ゴシック" w:hAnsi="Arial" w:cs="Times New Roman"/>
      <w:kern w:val="2"/>
      <w:sz w:val="18"/>
      <w:szCs w:val="18"/>
    </w:rPr>
  </w:style>
  <w:style w:type="table" w:styleId="aa">
    <w:name w:val="Table Grid"/>
    <w:basedOn w:val="a1"/>
    <w:uiPriority w:val="59"/>
    <w:rsid w:val="0023574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235744"/>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35744"/>
    <w:rPr>
      <w:rFonts w:ascii="ＭＳ ゴシック" w:eastAsia="ＭＳ ゴシック" w:hAnsi="Courier New" w:cs="Courier New"/>
      <w:kern w:val="2"/>
      <w:szCs w:val="21"/>
    </w:rPr>
  </w:style>
  <w:style w:type="paragraph" w:styleId="ad">
    <w:name w:val="List Paragraph"/>
    <w:basedOn w:val="a"/>
    <w:uiPriority w:val="34"/>
    <w:qFormat/>
    <w:rsid w:val="0023574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3BB"/>
    <w:pPr>
      <w:tabs>
        <w:tab w:val="center" w:pos="4252"/>
        <w:tab w:val="right" w:pos="8504"/>
      </w:tabs>
      <w:snapToGrid w:val="0"/>
    </w:pPr>
    <w:rPr>
      <w:lang w:val="x-none" w:eastAsia="x-none"/>
    </w:rPr>
  </w:style>
  <w:style w:type="character" w:customStyle="1" w:styleId="a4">
    <w:name w:val="ヘッダー (文字)"/>
    <w:link w:val="a3"/>
    <w:uiPriority w:val="99"/>
    <w:rsid w:val="00C003BB"/>
    <w:rPr>
      <w:kern w:val="2"/>
      <w:sz w:val="21"/>
      <w:szCs w:val="22"/>
    </w:rPr>
  </w:style>
  <w:style w:type="paragraph" w:styleId="a5">
    <w:name w:val="footer"/>
    <w:basedOn w:val="a"/>
    <w:link w:val="a6"/>
    <w:uiPriority w:val="99"/>
    <w:unhideWhenUsed/>
    <w:rsid w:val="00C003BB"/>
    <w:pPr>
      <w:tabs>
        <w:tab w:val="center" w:pos="4252"/>
        <w:tab w:val="right" w:pos="8504"/>
      </w:tabs>
      <w:snapToGrid w:val="0"/>
    </w:pPr>
    <w:rPr>
      <w:lang w:val="x-none" w:eastAsia="x-none"/>
    </w:rPr>
  </w:style>
  <w:style w:type="character" w:customStyle="1" w:styleId="a6">
    <w:name w:val="フッター (文字)"/>
    <w:link w:val="a5"/>
    <w:uiPriority w:val="99"/>
    <w:rsid w:val="00C003BB"/>
    <w:rPr>
      <w:kern w:val="2"/>
      <w:sz w:val="21"/>
      <w:szCs w:val="22"/>
    </w:rPr>
  </w:style>
  <w:style w:type="paragraph" w:styleId="HTML">
    <w:name w:val="HTML Preformatted"/>
    <w:basedOn w:val="a"/>
    <w:link w:val="HTML0"/>
    <w:uiPriority w:val="99"/>
    <w:unhideWhenUsed/>
    <w:rsid w:val="00C00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rsid w:val="00C003BB"/>
    <w:rPr>
      <w:rFonts w:ascii="ＭＳ ゴシック" w:eastAsia="ＭＳ ゴシック" w:hAnsi="ＭＳ ゴシック" w:cs="ＭＳ ゴシック"/>
      <w:sz w:val="24"/>
      <w:szCs w:val="24"/>
    </w:rPr>
  </w:style>
  <w:style w:type="paragraph" w:customStyle="1" w:styleId="Default">
    <w:name w:val="Default"/>
    <w:rsid w:val="000A2BCF"/>
    <w:pPr>
      <w:widowControl w:val="0"/>
      <w:autoSpaceDE w:val="0"/>
      <w:autoSpaceDN w:val="0"/>
      <w:adjustRightInd w:val="0"/>
    </w:pPr>
    <w:rPr>
      <w:rFonts w:ascii="ＭＳ 明朝" w:hAnsi="ＭＳ 明朝" w:cs="ＭＳ 明朝"/>
      <w:color w:val="000000"/>
      <w:sz w:val="24"/>
      <w:szCs w:val="24"/>
    </w:rPr>
  </w:style>
  <w:style w:type="character" w:styleId="a7">
    <w:name w:val="Hyperlink"/>
    <w:uiPriority w:val="99"/>
    <w:unhideWhenUsed/>
    <w:rsid w:val="00263D2A"/>
    <w:rPr>
      <w:color w:val="0000FF"/>
      <w:u w:val="single"/>
    </w:rPr>
  </w:style>
  <w:style w:type="paragraph" w:styleId="a8">
    <w:name w:val="Balloon Text"/>
    <w:basedOn w:val="a"/>
    <w:link w:val="a9"/>
    <w:uiPriority w:val="99"/>
    <w:semiHidden/>
    <w:unhideWhenUsed/>
    <w:rsid w:val="00AE068B"/>
    <w:rPr>
      <w:rFonts w:ascii="Arial" w:eastAsia="ＭＳ ゴシック" w:hAnsi="Arial"/>
      <w:sz w:val="18"/>
      <w:szCs w:val="18"/>
    </w:rPr>
  </w:style>
  <w:style w:type="character" w:customStyle="1" w:styleId="a9">
    <w:name w:val="吹き出し (文字)"/>
    <w:link w:val="a8"/>
    <w:uiPriority w:val="99"/>
    <w:semiHidden/>
    <w:rsid w:val="00AE068B"/>
    <w:rPr>
      <w:rFonts w:ascii="Arial" w:eastAsia="ＭＳ ゴシック" w:hAnsi="Arial" w:cs="Times New Roman"/>
      <w:kern w:val="2"/>
      <w:sz w:val="18"/>
      <w:szCs w:val="18"/>
    </w:rPr>
  </w:style>
  <w:style w:type="table" w:styleId="aa">
    <w:name w:val="Table Grid"/>
    <w:basedOn w:val="a1"/>
    <w:uiPriority w:val="59"/>
    <w:rsid w:val="0023574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235744"/>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35744"/>
    <w:rPr>
      <w:rFonts w:ascii="ＭＳ ゴシック" w:eastAsia="ＭＳ ゴシック" w:hAnsi="Courier New" w:cs="Courier New"/>
      <w:kern w:val="2"/>
      <w:szCs w:val="21"/>
    </w:rPr>
  </w:style>
  <w:style w:type="paragraph" w:styleId="ad">
    <w:name w:val="List Paragraph"/>
    <w:basedOn w:val="a"/>
    <w:uiPriority w:val="34"/>
    <w:qFormat/>
    <w:rsid w:val="00235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7175">
      <w:bodyDiv w:val="1"/>
      <w:marLeft w:val="0"/>
      <w:marRight w:val="0"/>
      <w:marTop w:val="0"/>
      <w:marBottom w:val="0"/>
      <w:divBdr>
        <w:top w:val="none" w:sz="0" w:space="0" w:color="auto"/>
        <w:left w:val="none" w:sz="0" w:space="0" w:color="auto"/>
        <w:bottom w:val="none" w:sz="0" w:space="0" w:color="auto"/>
        <w:right w:val="none" w:sz="0" w:space="0" w:color="auto"/>
      </w:divBdr>
    </w:div>
    <w:div w:id="527909611">
      <w:bodyDiv w:val="1"/>
      <w:marLeft w:val="0"/>
      <w:marRight w:val="0"/>
      <w:marTop w:val="0"/>
      <w:marBottom w:val="0"/>
      <w:divBdr>
        <w:top w:val="none" w:sz="0" w:space="0" w:color="auto"/>
        <w:left w:val="none" w:sz="0" w:space="0" w:color="auto"/>
        <w:bottom w:val="none" w:sz="0" w:space="0" w:color="auto"/>
        <w:right w:val="none" w:sz="0" w:space="0" w:color="auto"/>
      </w:divBdr>
    </w:div>
    <w:div w:id="664168285">
      <w:bodyDiv w:val="1"/>
      <w:marLeft w:val="0"/>
      <w:marRight w:val="0"/>
      <w:marTop w:val="0"/>
      <w:marBottom w:val="0"/>
      <w:divBdr>
        <w:top w:val="none" w:sz="0" w:space="0" w:color="auto"/>
        <w:left w:val="none" w:sz="0" w:space="0" w:color="auto"/>
        <w:bottom w:val="none" w:sz="0" w:space="0" w:color="auto"/>
        <w:right w:val="none" w:sz="0" w:space="0" w:color="auto"/>
      </w:divBdr>
    </w:div>
    <w:div w:id="857044693">
      <w:bodyDiv w:val="1"/>
      <w:marLeft w:val="0"/>
      <w:marRight w:val="0"/>
      <w:marTop w:val="0"/>
      <w:marBottom w:val="0"/>
      <w:divBdr>
        <w:top w:val="none" w:sz="0" w:space="0" w:color="auto"/>
        <w:left w:val="none" w:sz="0" w:space="0" w:color="auto"/>
        <w:bottom w:val="none" w:sz="0" w:space="0" w:color="auto"/>
        <w:right w:val="none" w:sz="0" w:space="0" w:color="auto"/>
      </w:divBdr>
    </w:div>
    <w:div w:id="986935748">
      <w:bodyDiv w:val="1"/>
      <w:marLeft w:val="0"/>
      <w:marRight w:val="0"/>
      <w:marTop w:val="0"/>
      <w:marBottom w:val="0"/>
      <w:divBdr>
        <w:top w:val="none" w:sz="0" w:space="0" w:color="auto"/>
        <w:left w:val="none" w:sz="0" w:space="0" w:color="auto"/>
        <w:bottom w:val="none" w:sz="0" w:space="0" w:color="auto"/>
        <w:right w:val="none" w:sz="0" w:space="0" w:color="auto"/>
      </w:divBdr>
      <w:divsChild>
        <w:div w:id="343559231">
          <w:marLeft w:val="0"/>
          <w:marRight w:val="0"/>
          <w:marTop w:val="0"/>
          <w:marBottom w:val="0"/>
          <w:divBdr>
            <w:top w:val="none" w:sz="0" w:space="0" w:color="auto"/>
            <w:left w:val="none" w:sz="0" w:space="0" w:color="auto"/>
            <w:bottom w:val="none" w:sz="0" w:space="0" w:color="auto"/>
            <w:right w:val="none" w:sz="0" w:space="0" w:color="auto"/>
          </w:divBdr>
        </w:div>
      </w:divsChild>
    </w:div>
    <w:div w:id="1092581135">
      <w:bodyDiv w:val="1"/>
      <w:marLeft w:val="0"/>
      <w:marRight w:val="0"/>
      <w:marTop w:val="0"/>
      <w:marBottom w:val="0"/>
      <w:divBdr>
        <w:top w:val="none" w:sz="0" w:space="0" w:color="auto"/>
        <w:left w:val="none" w:sz="0" w:space="0" w:color="auto"/>
        <w:bottom w:val="none" w:sz="0" w:space="0" w:color="auto"/>
        <w:right w:val="none" w:sz="0" w:space="0" w:color="auto"/>
      </w:divBdr>
    </w:div>
    <w:div w:id="12555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Links>
    <vt:vector size="6" baseType="variant">
      <vt:variant>
        <vt:i4>61</vt:i4>
      </vt:variant>
      <vt:variant>
        <vt:i4>0</vt:i4>
      </vt:variant>
      <vt:variant>
        <vt:i4>0</vt:i4>
      </vt:variant>
      <vt:variant>
        <vt:i4>5</vt:i4>
      </vt:variant>
      <vt:variant>
        <vt:lpwstr>mailto:skana@oita-u.ac.jp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akama</cp:lastModifiedBy>
  <cp:revision>2</cp:revision>
  <cp:lastPrinted>2015-02-25T06:26:00Z</cp:lastPrinted>
  <dcterms:created xsi:type="dcterms:W3CDTF">2015-05-01T09:00:00Z</dcterms:created>
  <dcterms:modified xsi:type="dcterms:W3CDTF">2015-05-01T09:00:00Z</dcterms:modified>
</cp:coreProperties>
</file>